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D5D622D" w14:textId="77777777" w:rsidR="000805F9" w:rsidRDefault="000805F9" w:rsidP="009334A9">
      <w:pPr>
        <w:jc w:val="both"/>
        <w:rPr>
          <w:rFonts w:ascii="Ivy Journal" w:eastAsia="Century Gothic" w:hAnsi="Ivy Journal" w:cs="Ivy Journal"/>
          <w:bCs/>
          <w:sz w:val="32"/>
          <w:szCs w:val="32"/>
          <w:lang w:val="de-DE"/>
        </w:rPr>
      </w:pPr>
    </w:p>
    <w:p w14:paraId="21806CDB" w14:textId="6A377A58" w:rsidR="00EE2B23" w:rsidRDefault="000805F9" w:rsidP="009334A9">
      <w:pPr>
        <w:jc w:val="both"/>
        <w:rPr>
          <w:rFonts w:ascii="Ivy Journal" w:eastAsia="Century Gothic" w:hAnsi="Ivy Journal" w:cs="Ivy Journal"/>
          <w:bCs/>
          <w:sz w:val="28"/>
          <w:szCs w:val="28"/>
          <w:lang w:val="de-DE"/>
        </w:rPr>
      </w:pPr>
      <w:r w:rsidRPr="000805F9">
        <w:rPr>
          <w:rFonts w:ascii="Ivy Journal" w:eastAsia="Century Gothic" w:hAnsi="Ivy Journal" w:cs="Ivy Journal"/>
          <w:bCs/>
          <w:sz w:val="28"/>
          <w:szCs w:val="28"/>
          <w:lang w:val="de-DE"/>
        </w:rPr>
        <w:t>KILLSWITCH ENGAGE kehren nach Deutschland zurück</w:t>
      </w:r>
    </w:p>
    <w:p w14:paraId="3F98D3F5" w14:textId="1F950F25" w:rsidR="000805F9" w:rsidRPr="009334A9" w:rsidRDefault="000805F9" w:rsidP="000805F9">
      <w:pPr>
        <w:jc w:val="both"/>
        <w:rPr>
          <w:rFonts w:ascii="Ivy Journal" w:eastAsia="Century Gothic" w:hAnsi="Ivy Journal" w:cs="Ivy Journal"/>
          <w:bCs/>
          <w:sz w:val="28"/>
          <w:szCs w:val="28"/>
          <w:lang w:val="de-DE"/>
        </w:rPr>
      </w:pPr>
      <w:r w:rsidRPr="000805F9">
        <w:rPr>
          <w:rFonts w:ascii="Ivy Journal" w:eastAsia="Century Gothic" w:hAnsi="Ivy Journal" w:cs="Ivy Journal"/>
          <w:bCs/>
          <w:sz w:val="28"/>
          <w:szCs w:val="28"/>
          <w:lang w:val="de-DE"/>
        </w:rPr>
        <w:t>Fünf Konzerte im</w:t>
      </w:r>
      <w:r>
        <w:rPr>
          <w:rFonts w:ascii="Ivy Journal" w:eastAsia="Century Gothic" w:hAnsi="Ivy Journal" w:cs="Ivy Journal"/>
          <w:bCs/>
          <w:sz w:val="28"/>
          <w:szCs w:val="28"/>
          <w:lang w:val="de-DE"/>
        </w:rPr>
        <w:t xml:space="preserve"> </w:t>
      </w:r>
      <w:r w:rsidRPr="000805F9">
        <w:rPr>
          <w:rFonts w:ascii="Ivy Journal" w:eastAsia="Century Gothic" w:hAnsi="Ivy Journal" w:cs="Ivy Journal"/>
          <w:bCs/>
          <w:sz w:val="28"/>
          <w:szCs w:val="28"/>
          <w:lang w:val="de-DE"/>
        </w:rPr>
        <w:t>November 2025</w:t>
      </w:r>
    </w:p>
    <w:p w14:paraId="7AF27B98" w14:textId="0A56B427" w:rsidR="009334A9" w:rsidRPr="009334A9" w:rsidRDefault="002B32B2" w:rsidP="009334A9">
      <w:pPr>
        <w:jc w:val="both"/>
        <w:rPr>
          <w:rFonts w:ascii="Ivy Journal" w:eastAsia="Century Gothic" w:hAnsi="Ivy Journal" w:cs="Ivy Journal"/>
          <w:bCs/>
          <w:lang w:val="en-US"/>
        </w:rPr>
      </w:pPr>
      <w:r w:rsidRPr="002B32B2">
        <w:rPr>
          <w:rFonts w:ascii="Ivy Journal" w:eastAsia="Century Gothic" w:hAnsi="Ivy Journal" w:cs="Ivy Journal"/>
          <w:bCs/>
          <w:lang w:val="en-US"/>
        </w:rPr>
        <w:t xml:space="preserve">Mit Support von </w:t>
      </w:r>
      <w:r w:rsidR="000805F9" w:rsidRPr="000805F9">
        <w:rPr>
          <w:rFonts w:ascii="Ivy Journal" w:eastAsia="Century Gothic" w:hAnsi="Ivy Journal" w:cs="Ivy Journal"/>
          <w:bCs/>
          <w:lang w:val="en-US"/>
        </w:rPr>
        <w:t xml:space="preserve">Fit </w:t>
      </w:r>
      <w:proofErr w:type="gramStart"/>
      <w:r w:rsidR="000805F9" w:rsidRPr="000805F9">
        <w:rPr>
          <w:rFonts w:ascii="Ivy Journal" w:eastAsia="Century Gothic" w:hAnsi="Ivy Journal" w:cs="Ivy Journal"/>
          <w:bCs/>
          <w:lang w:val="en-US"/>
        </w:rPr>
        <w:t>For</w:t>
      </w:r>
      <w:proofErr w:type="gramEnd"/>
      <w:r w:rsidR="000805F9" w:rsidRPr="000805F9">
        <w:rPr>
          <w:rFonts w:ascii="Ivy Journal" w:eastAsia="Century Gothic" w:hAnsi="Ivy Journal" w:cs="Ivy Journal"/>
          <w:bCs/>
          <w:lang w:val="en-US"/>
        </w:rPr>
        <w:t xml:space="preserve"> </w:t>
      </w:r>
      <w:proofErr w:type="gramStart"/>
      <w:r w:rsidR="000805F9" w:rsidRPr="000805F9">
        <w:rPr>
          <w:rFonts w:ascii="Ivy Journal" w:eastAsia="Century Gothic" w:hAnsi="Ivy Journal" w:cs="Ivy Journal"/>
          <w:bCs/>
          <w:lang w:val="en-US"/>
        </w:rPr>
        <w:t>An</w:t>
      </w:r>
      <w:proofErr w:type="gramEnd"/>
      <w:r w:rsidR="000805F9" w:rsidRPr="000805F9">
        <w:rPr>
          <w:rFonts w:ascii="Ivy Journal" w:eastAsia="Century Gothic" w:hAnsi="Ivy Journal" w:cs="Ivy Journal"/>
          <w:bCs/>
          <w:lang w:val="en-US"/>
        </w:rPr>
        <w:t xml:space="preserve"> Autopsy, Decapitated und Employed </w:t>
      </w:r>
      <w:proofErr w:type="gramStart"/>
      <w:r w:rsidR="000805F9" w:rsidRPr="000805F9">
        <w:rPr>
          <w:rFonts w:ascii="Ivy Journal" w:eastAsia="Century Gothic" w:hAnsi="Ivy Journal" w:cs="Ivy Journal"/>
          <w:bCs/>
          <w:lang w:val="en-US"/>
        </w:rPr>
        <w:t>To</w:t>
      </w:r>
      <w:proofErr w:type="gramEnd"/>
      <w:r w:rsidR="000805F9" w:rsidRPr="000805F9">
        <w:rPr>
          <w:rFonts w:ascii="Ivy Journal" w:eastAsia="Century Gothic" w:hAnsi="Ivy Journal" w:cs="Ivy Journal"/>
          <w:bCs/>
          <w:lang w:val="en-US"/>
        </w:rPr>
        <w:t xml:space="preserve"> Serve</w:t>
      </w:r>
    </w:p>
    <w:p w14:paraId="47620AC0" w14:textId="77777777" w:rsidR="009334A9" w:rsidRPr="009334A9" w:rsidRDefault="009334A9" w:rsidP="009334A9">
      <w:pPr>
        <w:jc w:val="both"/>
        <w:rPr>
          <w:rFonts w:ascii="HelveticaNowDisplay Regular" w:eastAsia="HelveticaNowDisplay Regular" w:hAnsi="HelveticaNowDisplay Regular" w:cs="HelveticaNowDisplay Regular"/>
          <w:vanish/>
          <w:sz w:val="22"/>
          <w:szCs w:val="22"/>
          <w:lang w:val="en-US"/>
        </w:rPr>
      </w:pPr>
    </w:p>
    <w:tbl>
      <w:tblPr>
        <w:tblW w:w="5000" w:type="pct"/>
        <w:shd w:val="clear" w:color="auto" w:fill="FFFFFF"/>
        <w:tblCellMar>
          <w:left w:w="0" w:type="dxa"/>
          <w:right w:w="0" w:type="dxa"/>
        </w:tblCellMar>
        <w:tblLook w:val="04A0" w:firstRow="1" w:lastRow="0" w:firstColumn="1" w:lastColumn="0" w:noHBand="0" w:noVBand="1"/>
      </w:tblPr>
      <w:tblGrid>
        <w:gridCol w:w="9072"/>
      </w:tblGrid>
      <w:tr w:rsidR="009334A9" w:rsidRPr="009334A9" w14:paraId="239B8EF1" w14:textId="77777777" w:rsidTr="009334A9">
        <w:tc>
          <w:tcPr>
            <w:tcW w:w="0" w:type="auto"/>
            <w:shd w:val="clear" w:color="auto" w:fill="FFFFFF"/>
            <w:tcMar>
              <w:top w:w="135" w:type="dxa"/>
              <w:left w:w="135" w:type="dxa"/>
              <w:bottom w:w="135" w:type="dxa"/>
              <w:right w:w="135" w:type="dxa"/>
            </w:tcMar>
            <w:hideMark/>
          </w:tcPr>
          <w:tbl>
            <w:tblPr>
              <w:tblpPr w:leftFromText="45" w:rightFromText="45" w:vertAnchor="text"/>
              <w:tblW w:w="5000" w:type="pct"/>
              <w:tblCellMar>
                <w:left w:w="0" w:type="dxa"/>
                <w:right w:w="0" w:type="dxa"/>
              </w:tblCellMar>
              <w:tblLook w:val="04A0" w:firstRow="1" w:lastRow="0" w:firstColumn="1" w:lastColumn="0" w:noHBand="0" w:noVBand="1"/>
            </w:tblPr>
            <w:tblGrid>
              <w:gridCol w:w="8802"/>
            </w:tblGrid>
            <w:tr w:rsidR="009334A9" w:rsidRPr="009334A9" w14:paraId="07BFABFC" w14:textId="77777777">
              <w:tc>
                <w:tcPr>
                  <w:tcW w:w="0" w:type="auto"/>
                  <w:tcMar>
                    <w:top w:w="0" w:type="dxa"/>
                    <w:left w:w="135" w:type="dxa"/>
                    <w:bottom w:w="0" w:type="dxa"/>
                    <w:right w:w="135" w:type="dxa"/>
                  </w:tcMar>
                  <w:hideMark/>
                </w:tcPr>
                <w:p w14:paraId="1743311C" w14:textId="139D5A53" w:rsidR="009334A9" w:rsidRPr="009334A9" w:rsidRDefault="009334A9" w:rsidP="009334A9">
                  <w:pPr>
                    <w:jc w:val="both"/>
                    <w:rPr>
                      <w:rFonts w:ascii="HelveticaNowDisplay Regular" w:eastAsia="HelveticaNowDisplay Regular" w:hAnsi="HelveticaNowDisplay Regular" w:cs="HelveticaNowDisplay Regular"/>
                      <w:sz w:val="22"/>
                      <w:szCs w:val="22"/>
                      <w:lang w:val="en-US"/>
                    </w:rPr>
                  </w:pPr>
                </w:p>
              </w:tc>
            </w:tr>
          </w:tbl>
          <w:p w14:paraId="5F35877C" w14:textId="77777777" w:rsidR="009334A9" w:rsidRPr="009334A9" w:rsidRDefault="009334A9" w:rsidP="009334A9">
            <w:pPr>
              <w:jc w:val="both"/>
              <w:rPr>
                <w:rFonts w:ascii="HelveticaNowDisplay Regular" w:eastAsia="HelveticaNowDisplay Regular" w:hAnsi="HelveticaNowDisplay Regular" w:cs="HelveticaNowDisplay Regular"/>
                <w:sz w:val="22"/>
                <w:szCs w:val="22"/>
                <w:lang w:val="en-US"/>
              </w:rPr>
            </w:pPr>
          </w:p>
        </w:tc>
      </w:tr>
    </w:tbl>
    <w:p w14:paraId="21C786CC" w14:textId="77777777" w:rsidR="009334A9" w:rsidRPr="009334A9" w:rsidRDefault="009334A9" w:rsidP="009334A9">
      <w:pPr>
        <w:jc w:val="both"/>
        <w:rPr>
          <w:rFonts w:ascii="HelveticaNowDisplay Regular" w:eastAsia="HelveticaNowDisplay Regular" w:hAnsi="HelveticaNowDisplay Regular" w:cs="HelveticaNowDisplay Regular"/>
          <w:vanish/>
          <w:sz w:val="22"/>
          <w:szCs w:val="22"/>
          <w:lang w:val="en-US"/>
        </w:rPr>
      </w:pPr>
    </w:p>
    <w:p w14:paraId="5C8A63A8" w14:textId="77777777" w:rsidR="009334A9" w:rsidRPr="009334A9" w:rsidRDefault="009334A9" w:rsidP="009334A9">
      <w:pPr>
        <w:jc w:val="both"/>
        <w:rPr>
          <w:rFonts w:ascii="HelveticaNowDisplay Regular" w:eastAsia="Century Gothic" w:hAnsi="HelveticaNowDisplay Regular" w:cs="HelveticaNowDisplay Regular"/>
          <w:bCs/>
          <w:sz w:val="22"/>
          <w:szCs w:val="22"/>
          <w:lang w:val="en-US"/>
        </w:rPr>
      </w:pPr>
    </w:p>
    <w:p w14:paraId="647B7D77" w14:textId="0E169540" w:rsidR="002B32B2" w:rsidRDefault="00172D60" w:rsidP="009334A9">
      <w:pPr>
        <w:jc w:val="both"/>
        <w:rPr>
          <w:rFonts w:ascii="HelveticaNowDisplay Regular" w:eastAsia="Century Gothic" w:hAnsi="HelveticaNowDisplay Regular" w:cs="HelveticaNowDisplay Regular"/>
          <w:bCs/>
          <w:sz w:val="22"/>
          <w:szCs w:val="22"/>
        </w:rPr>
      </w:pPr>
      <w:r w:rsidRPr="00172D60">
        <w:rPr>
          <w:rFonts w:ascii="HelveticaNowDisplay Regular" w:eastAsia="Century Gothic" w:hAnsi="HelveticaNowDisplay Regular" w:cs="HelveticaNowDisplay Regular"/>
          <w:bCs/>
          <w:sz w:val="22"/>
          <w:szCs w:val="22"/>
        </w:rPr>
        <w:t xml:space="preserve">25 Jahre </w:t>
      </w:r>
      <w:proofErr w:type="spellStart"/>
      <w:r w:rsidRPr="00172D60">
        <w:rPr>
          <w:rFonts w:ascii="HelveticaNowDisplay Regular" w:eastAsia="Century Gothic" w:hAnsi="HelveticaNowDisplay Regular" w:cs="HelveticaNowDisplay Regular"/>
          <w:bCs/>
          <w:sz w:val="22"/>
          <w:szCs w:val="22"/>
        </w:rPr>
        <w:t>sind</w:t>
      </w:r>
      <w:proofErr w:type="spellEnd"/>
      <w:r w:rsidRPr="00172D60">
        <w:rPr>
          <w:rFonts w:ascii="HelveticaNowDisplay Regular" w:eastAsia="Century Gothic" w:hAnsi="HelveticaNowDisplay Regular" w:cs="HelveticaNowDisplay Regular"/>
          <w:bCs/>
          <w:sz w:val="22"/>
          <w:szCs w:val="22"/>
        </w:rPr>
        <w:t xml:space="preserve"> </w:t>
      </w:r>
      <w:proofErr w:type="spellStart"/>
      <w:r w:rsidRPr="00172D60">
        <w:rPr>
          <w:rFonts w:ascii="HelveticaNowDisplay Regular" w:eastAsia="Century Gothic" w:hAnsi="HelveticaNowDisplay Regular" w:cs="HelveticaNowDisplay Regular"/>
          <w:bCs/>
          <w:sz w:val="22"/>
          <w:szCs w:val="22"/>
        </w:rPr>
        <w:t>vergangen</w:t>
      </w:r>
      <w:proofErr w:type="spellEnd"/>
      <w:r w:rsidRPr="00172D60">
        <w:rPr>
          <w:rFonts w:ascii="HelveticaNowDisplay Regular" w:eastAsia="Century Gothic" w:hAnsi="HelveticaNowDisplay Regular" w:cs="HelveticaNowDisplay Regular"/>
          <w:bCs/>
          <w:sz w:val="22"/>
          <w:szCs w:val="22"/>
        </w:rPr>
        <w:t xml:space="preserve">, </w:t>
      </w:r>
      <w:proofErr w:type="spellStart"/>
      <w:r w:rsidRPr="00172D60">
        <w:rPr>
          <w:rFonts w:ascii="HelveticaNowDisplay Regular" w:eastAsia="Century Gothic" w:hAnsi="HelveticaNowDisplay Regular" w:cs="HelveticaNowDisplay Regular"/>
          <w:bCs/>
          <w:sz w:val="22"/>
          <w:szCs w:val="22"/>
        </w:rPr>
        <w:t>seit</w:t>
      </w:r>
      <w:proofErr w:type="spellEnd"/>
      <w:r w:rsidRPr="00172D60">
        <w:rPr>
          <w:rFonts w:ascii="HelveticaNowDisplay Regular" w:eastAsia="Century Gothic" w:hAnsi="HelveticaNowDisplay Regular" w:cs="HelveticaNowDisplay Regular"/>
          <w:bCs/>
          <w:sz w:val="22"/>
          <w:szCs w:val="22"/>
        </w:rPr>
        <w:t> </w:t>
      </w:r>
      <w:r w:rsidRPr="00172D60">
        <w:rPr>
          <w:rFonts w:ascii="HelveticaNowDisplay Regular" w:eastAsia="Century Gothic" w:hAnsi="HelveticaNowDisplay Regular" w:cs="HelveticaNowDisplay Regular"/>
          <w:b/>
          <w:bCs/>
          <w:sz w:val="22"/>
          <w:szCs w:val="22"/>
        </w:rPr>
        <w:t>KILLSWITCH ENGAGE</w:t>
      </w:r>
      <w:r w:rsidRPr="00172D60">
        <w:rPr>
          <w:rFonts w:ascii="HelveticaNowDisplay Regular" w:eastAsia="Century Gothic" w:hAnsi="HelveticaNowDisplay Regular" w:cs="HelveticaNowDisplay Regular"/>
          <w:bCs/>
          <w:sz w:val="22"/>
          <w:szCs w:val="22"/>
        </w:rPr>
        <w:t> </w:t>
      </w:r>
      <w:proofErr w:type="spellStart"/>
      <w:r w:rsidRPr="00172D60">
        <w:rPr>
          <w:rFonts w:ascii="HelveticaNowDisplay Regular" w:eastAsia="Century Gothic" w:hAnsi="HelveticaNowDisplay Regular" w:cs="HelveticaNowDisplay Regular"/>
          <w:bCs/>
          <w:sz w:val="22"/>
          <w:szCs w:val="22"/>
        </w:rPr>
        <w:t>mit</w:t>
      </w:r>
      <w:proofErr w:type="spellEnd"/>
      <w:r w:rsidRPr="00172D60">
        <w:rPr>
          <w:rFonts w:ascii="HelveticaNowDisplay Regular" w:eastAsia="Century Gothic" w:hAnsi="HelveticaNowDisplay Regular" w:cs="HelveticaNowDisplay Regular"/>
          <w:bCs/>
          <w:sz w:val="22"/>
          <w:szCs w:val="22"/>
        </w:rPr>
        <w:t xml:space="preserve"> </w:t>
      </w:r>
      <w:proofErr w:type="spellStart"/>
      <w:r w:rsidRPr="00172D60">
        <w:rPr>
          <w:rFonts w:ascii="HelveticaNowDisplay Regular" w:eastAsia="Century Gothic" w:hAnsi="HelveticaNowDisplay Regular" w:cs="HelveticaNowDisplay Regular"/>
          <w:bCs/>
          <w:sz w:val="22"/>
          <w:szCs w:val="22"/>
        </w:rPr>
        <w:t>ihrem</w:t>
      </w:r>
      <w:proofErr w:type="spellEnd"/>
      <w:r w:rsidRPr="00172D60">
        <w:rPr>
          <w:rFonts w:ascii="HelveticaNowDisplay Regular" w:eastAsia="Century Gothic" w:hAnsi="HelveticaNowDisplay Regular" w:cs="HelveticaNowDisplay Regular"/>
          <w:bCs/>
          <w:sz w:val="22"/>
          <w:szCs w:val="22"/>
        </w:rPr>
        <w:t xml:space="preserve"> </w:t>
      </w:r>
      <w:proofErr w:type="spellStart"/>
      <w:r w:rsidRPr="00172D60">
        <w:rPr>
          <w:rFonts w:ascii="HelveticaNowDisplay Regular" w:eastAsia="Century Gothic" w:hAnsi="HelveticaNowDisplay Regular" w:cs="HelveticaNowDisplay Regular"/>
          <w:bCs/>
          <w:sz w:val="22"/>
          <w:szCs w:val="22"/>
        </w:rPr>
        <w:t>selbstbetitelten</w:t>
      </w:r>
      <w:proofErr w:type="spellEnd"/>
      <w:r w:rsidRPr="00172D60">
        <w:rPr>
          <w:rFonts w:ascii="HelveticaNowDisplay Regular" w:eastAsia="Century Gothic" w:hAnsi="HelveticaNowDisplay Regular" w:cs="HelveticaNowDisplay Regular"/>
          <w:bCs/>
          <w:sz w:val="22"/>
          <w:szCs w:val="22"/>
        </w:rPr>
        <w:t xml:space="preserve"> </w:t>
      </w:r>
      <w:proofErr w:type="spellStart"/>
      <w:r w:rsidRPr="00172D60">
        <w:rPr>
          <w:rFonts w:ascii="HelveticaNowDisplay Regular" w:eastAsia="Century Gothic" w:hAnsi="HelveticaNowDisplay Regular" w:cs="HelveticaNowDisplay Regular"/>
          <w:bCs/>
          <w:sz w:val="22"/>
          <w:szCs w:val="22"/>
        </w:rPr>
        <w:t>Debütalbum</w:t>
      </w:r>
      <w:proofErr w:type="spellEnd"/>
      <w:r w:rsidRPr="00172D60">
        <w:rPr>
          <w:rFonts w:ascii="HelveticaNowDisplay Regular" w:eastAsia="Century Gothic" w:hAnsi="HelveticaNowDisplay Regular" w:cs="HelveticaNowDisplay Regular"/>
          <w:bCs/>
          <w:sz w:val="22"/>
          <w:szCs w:val="22"/>
        </w:rPr>
        <w:t xml:space="preserve"> in der </w:t>
      </w:r>
      <w:proofErr w:type="spellStart"/>
      <w:r w:rsidRPr="00172D60">
        <w:rPr>
          <w:rFonts w:ascii="HelveticaNowDisplay Regular" w:eastAsia="Century Gothic" w:hAnsi="HelveticaNowDisplay Regular" w:cs="HelveticaNowDisplay Regular"/>
          <w:bCs/>
          <w:sz w:val="22"/>
          <w:szCs w:val="22"/>
        </w:rPr>
        <w:t>Metalszene</w:t>
      </w:r>
      <w:proofErr w:type="spellEnd"/>
      <w:r w:rsidRPr="00172D60">
        <w:rPr>
          <w:rFonts w:ascii="HelveticaNowDisplay Regular" w:eastAsia="Century Gothic" w:hAnsi="HelveticaNowDisplay Regular" w:cs="HelveticaNowDisplay Regular"/>
          <w:bCs/>
          <w:sz w:val="22"/>
          <w:szCs w:val="22"/>
        </w:rPr>
        <w:t xml:space="preserve"> </w:t>
      </w:r>
      <w:proofErr w:type="spellStart"/>
      <w:r w:rsidRPr="00172D60">
        <w:rPr>
          <w:rFonts w:ascii="HelveticaNowDisplay Regular" w:eastAsia="Century Gothic" w:hAnsi="HelveticaNowDisplay Regular" w:cs="HelveticaNowDisplay Regular"/>
          <w:bCs/>
          <w:sz w:val="22"/>
          <w:szCs w:val="22"/>
        </w:rPr>
        <w:t>einschlugen</w:t>
      </w:r>
      <w:proofErr w:type="spellEnd"/>
      <w:r w:rsidRPr="00172D60">
        <w:rPr>
          <w:rFonts w:ascii="HelveticaNowDisplay Regular" w:eastAsia="Century Gothic" w:hAnsi="HelveticaNowDisplay Regular" w:cs="HelveticaNowDisplay Regular"/>
          <w:bCs/>
          <w:sz w:val="22"/>
          <w:szCs w:val="22"/>
        </w:rPr>
        <w:t xml:space="preserve">. </w:t>
      </w:r>
      <w:proofErr w:type="spellStart"/>
      <w:r w:rsidRPr="00172D60">
        <w:rPr>
          <w:rFonts w:ascii="HelveticaNowDisplay Regular" w:eastAsia="Century Gothic" w:hAnsi="HelveticaNowDisplay Regular" w:cs="HelveticaNowDisplay Regular"/>
          <w:bCs/>
          <w:sz w:val="22"/>
          <w:szCs w:val="22"/>
        </w:rPr>
        <w:t>Im</w:t>
      </w:r>
      <w:proofErr w:type="spellEnd"/>
      <w:r w:rsidRPr="00172D60">
        <w:rPr>
          <w:rFonts w:ascii="HelveticaNowDisplay Regular" w:eastAsia="Century Gothic" w:hAnsi="HelveticaNowDisplay Regular" w:cs="HelveticaNowDisplay Regular"/>
          <w:bCs/>
          <w:sz w:val="22"/>
          <w:szCs w:val="22"/>
        </w:rPr>
        <w:t xml:space="preserve"> Lauf </w:t>
      </w:r>
      <w:proofErr w:type="spellStart"/>
      <w:r w:rsidRPr="00172D60">
        <w:rPr>
          <w:rFonts w:ascii="HelveticaNowDisplay Regular" w:eastAsia="Century Gothic" w:hAnsi="HelveticaNowDisplay Regular" w:cs="HelveticaNowDisplay Regular"/>
          <w:bCs/>
          <w:sz w:val="22"/>
          <w:szCs w:val="22"/>
        </w:rPr>
        <w:t>ihrer</w:t>
      </w:r>
      <w:proofErr w:type="spellEnd"/>
      <w:r w:rsidRPr="00172D60">
        <w:rPr>
          <w:rFonts w:ascii="HelveticaNowDisplay Regular" w:eastAsia="Century Gothic" w:hAnsi="HelveticaNowDisplay Regular" w:cs="HelveticaNowDisplay Regular"/>
          <w:bCs/>
          <w:sz w:val="22"/>
          <w:szCs w:val="22"/>
        </w:rPr>
        <w:t xml:space="preserve"> </w:t>
      </w:r>
      <w:proofErr w:type="spellStart"/>
      <w:r w:rsidRPr="00172D60">
        <w:rPr>
          <w:rFonts w:ascii="HelveticaNowDisplay Regular" w:eastAsia="Century Gothic" w:hAnsi="HelveticaNowDisplay Regular" w:cs="HelveticaNowDisplay Regular"/>
          <w:bCs/>
          <w:sz w:val="22"/>
          <w:szCs w:val="22"/>
        </w:rPr>
        <w:t>Karriere</w:t>
      </w:r>
      <w:proofErr w:type="spellEnd"/>
      <w:r w:rsidRPr="00172D60">
        <w:rPr>
          <w:rFonts w:ascii="HelveticaNowDisplay Regular" w:eastAsia="Century Gothic" w:hAnsi="HelveticaNowDisplay Regular" w:cs="HelveticaNowDisplay Regular"/>
          <w:bCs/>
          <w:sz w:val="22"/>
          <w:szCs w:val="22"/>
        </w:rPr>
        <w:t xml:space="preserve"> </w:t>
      </w:r>
      <w:proofErr w:type="spellStart"/>
      <w:r w:rsidRPr="00172D60">
        <w:rPr>
          <w:rFonts w:ascii="HelveticaNowDisplay Regular" w:eastAsia="Century Gothic" w:hAnsi="HelveticaNowDisplay Regular" w:cs="HelveticaNowDisplay Regular"/>
          <w:bCs/>
          <w:sz w:val="22"/>
          <w:szCs w:val="22"/>
        </w:rPr>
        <w:t>entwickelten</w:t>
      </w:r>
      <w:proofErr w:type="spellEnd"/>
      <w:r w:rsidRPr="00172D60">
        <w:rPr>
          <w:rFonts w:ascii="HelveticaNowDisplay Regular" w:eastAsia="Century Gothic" w:hAnsi="HelveticaNowDisplay Regular" w:cs="HelveticaNowDisplay Regular"/>
          <w:bCs/>
          <w:sz w:val="22"/>
          <w:szCs w:val="22"/>
        </w:rPr>
        <w:t xml:space="preserve"> </w:t>
      </w:r>
      <w:proofErr w:type="spellStart"/>
      <w:r w:rsidRPr="00172D60">
        <w:rPr>
          <w:rFonts w:ascii="HelveticaNowDisplay Regular" w:eastAsia="Century Gothic" w:hAnsi="HelveticaNowDisplay Regular" w:cs="HelveticaNowDisplay Regular"/>
          <w:bCs/>
          <w:sz w:val="22"/>
          <w:szCs w:val="22"/>
        </w:rPr>
        <w:t>sie</w:t>
      </w:r>
      <w:proofErr w:type="spellEnd"/>
      <w:r w:rsidRPr="00172D60">
        <w:rPr>
          <w:rFonts w:ascii="HelveticaNowDisplay Regular" w:eastAsia="Century Gothic" w:hAnsi="HelveticaNowDisplay Regular" w:cs="HelveticaNowDisplay Regular"/>
          <w:bCs/>
          <w:sz w:val="22"/>
          <w:szCs w:val="22"/>
        </w:rPr>
        <w:t xml:space="preserve"> </w:t>
      </w:r>
      <w:proofErr w:type="spellStart"/>
      <w:r w:rsidRPr="00172D60">
        <w:rPr>
          <w:rFonts w:ascii="HelveticaNowDisplay Regular" w:eastAsia="Century Gothic" w:hAnsi="HelveticaNowDisplay Regular" w:cs="HelveticaNowDisplay Regular"/>
          <w:bCs/>
          <w:sz w:val="22"/>
          <w:szCs w:val="22"/>
        </w:rPr>
        <w:t>einen</w:t>
      </w:r>
      <w:proofErr w:type="spellEnd"/>
      <w:r w:rsidRPr="00172D60">
        <w:rPr>
          <w:rFonts w:ascii="HelveticaNowDisplay Regular" w:eastAsia="Century Gothic" w:hAnsi="HelveticaNowDisplay Regular" w:cs="HelveticaNowDisplay Regular"/>
          <w:bCs/>
          <w:sz w:val="22"/>
          <w:szCs w:val="22"/>
        </w:rPr>
        <w:t xml:space="preserve"> </w:t>
      </w:r>
      <w:proofErr w:type="spellStart"/>
      <w:r w:rsidRPr="00172D60">
        <w:rPr>
          <w:rFonts w:ascii="HelveticaNowDisplay Regular" w:eastAsia="Century Gothic" w:hAnsi="HelveticaNowDisplay Regular" w:cs="HelveticaNowDisplay Regular"/>
          <w:bCs/>
          <w:sz w:val="22"/>
          <w:szCs w:val="22"/>
        </w:rPr>
        <w:t>einzigartigen</w:t>
      </w:r>
      <w:proofErr w:type="spellEnd"/>
      <w:r w:rsidRPr="00172D60">
        <w:rPr>
          <w:rFonts w:ascii="HelveticaNowDisplay Regular" w:eastAsia="Century Gothic" w:hAnsi="HelveticaNowDisplay Regular" w:cs="HelveticaNowDisplay Regular"/>
          <w:bCs/>
          <w:sz w:val="22"/>
          <w:szCs w:val="22"/>
        </w:rPr>
        <w:t xml:space="preserve"> Stil und </w:t>
      </w:r>
      <w:proofErr w:type="spellStart"/>
      <w:r w:rsidRPr="00172D60">
        <w:rPr>
          <w:rFonts w:ascii="HelveticaNowDisplay Regular" w:eastAsia="Century Gothic" w:hAnsi="HelveticaNowDisplay Regular" w:cs="HelveticaNowDisplay Regular"/>
          <w:bCs/>
          <w:sz w:val="22"/>
          <w:szCs w:val="22"/>
        </w:rPr>
        <w:t>stachen</w:t>
      </w:r>
      <w:proofErr w:type="spellEnd"/>
      <w:r w:rsidRPr="00172D60">
        <w:rPr>
          <w:rFonts w:ascii="HelveticaNowDisplay Regular" w:eastAsia="Century Gothic" w:hAnsi="HelveticaNowDisplay Regular" w:cs="HelveticaNowDisplay Regular"/>
          <w:bCs/>
          <w:sz w:val="22"/>
          <w:szCs w:val="22"/>
        </w:rPr>
        <w:t xml:space="preserve"> stets </w:t>
      </w:r>
      <w:proofErr w:type="spellStart"/>
      <w:r w:rsidRPr="00172D60">
        <w:rPr>
          <w:rFonts w:ascii="HelveticaNowDisplay Regular" w:eastAsia="Century Gothic" w:hAnsi="HelveticaNowDisplay Regular" w:cs="HelveticaNowDisplay Regular"/>
          <w:bCs/>
          <w:sz w:val="22"/>
          <w:szCs w:val="22"/>
        </w:rPr>
        <w:t>hervor</w:t>
      </w:r>
      <w:proofErr w:type="spellEnd"/>
      <w:r w:rsidRPr="00172D60">
        <w:rPr>
          <w:rFonts w:ascii="HelveticaNowDisplay Regular" w:eastAsia="Century Gothic" w:hAnsi="HelveticaNowDisplay Regular" w:cs="HelveticaNowDisplay Regular"/>
          <w:bCs/>
          <w:sz w:val="22"/>
          <w:szCs w:val="22"/>
        </w:rPr>
        <w:t xml:space="preserve"> – sei es </w:t>
      </w:r>
      <w:proofErr w:type="spellStart"/>
      <w:r w:rsidRPr="00172D60">
        <w:rPr>
          <w:rFonts w:ascii="HelveticaNowDisplay Regular" w:eastAsia="Century Gothic" w:hAnsi="HelveticaNowDisplay Regular" w:cs="HelveticaNowDisplay Regular"/>
          <w:bCs/>
          <w:sz w:val="22"/>
          <w:szCs w:val="22"/>
        </w:rPr>
        <w:t>durch</w:t>
      </w:r>
      <w:proofErr w:type="spellEnd"/>
      <w:r w:rsidRPr="00172D60">
        <w:rPr>
          <w:rFonts w:ascii="HelveticaNowDisplay Regular" w:eastAsia="Century Gothic" w:hAnsi="HelveticaNowDisplay Regular" w:cs="HelveticaNowDisplay Regular"/>
          <w:bCs/>
          <w:sz w:val="22"/>
          <w:szCs w:val="22"/>
        </w:rPr>
        <w:t xml:space="preserve"> </w:t>
      </w:r>
      <w:proofErr w:type="spellStart"/>
      <w:r w:rsidRPr="00172D60">
        <w:rPr>
          <w:rFonts w:ascii="HelveticaNowDisplay Regular" w:eastAsia="Century Gothic" w:hAnsi="HelveticaNowDisplay Regular" w:cs="HelveticaNowDisplay Regular"/>
          <w:bCs/>
          <w:sz w:val="22"/>
          <w:szCs w:val="22"/>
        </w:rPr>
        <w:t>ihre</w:t>
      </w:r>
      <w:proofErr w:type="spellEnd"/>
      <w:r w:rsidRPr="00172D60">
        <w:rPr>
          <w:rFonts w:ascii="HelveticaNowDisplay Regular" w:eastAsia="Century Gothic" w:hAnsi="HelveticaNowDisplay Regular" w:cs="HelveticaNowDisplay Regular"/>
          <w:bCs/>
          <w:sz w:val="22"/>
          <w:szCs w:val="22"/>
        </w:rPr>
        <w:t xml:space="preserve"> Mischung </w:t>
      </w:r>
      <w:proofErr w:type="spellStart"/>
      <w:r w:rsidRPr="00172D60">
        <w:rPr>
          <w:rFonts w:ascii="HelveticaNowDisplay Regular" w:eastAsia="Century Gothic" w:hAnsi="HelveticaNowDisplay Regular" w:cs="HelveticaNowDisplay Regular"/>
          <w:bCs/>
          <w:sz w:val="22"/>
          <w:szCs w:val="22"/>
        </w:rPr>
        <w:t>aus</w:t>
      </w:r>
      <w:proofErr w:type="spellEnd"/>
      <w:r w:rsidRPr="00172D60">
        <w:rPr>
          <w:rFonts w:ascii="HelveticaNowDisplay Regular" w:eastAsia="Century Gothic" w:hAnsi="HelveticaNowDisplay Regular" w:cs="HelveticaNowDisplay Regular"/>
          <w:bCs/>
          <w:sz w:val="22"/>
          <w:szCs w:val="22"/>
        </w:rPr>
        <w:t xml:space="preserve"> </w:t>
      </w:r>
      <w:proofErr w:type="spellStart"/>
      <w:r w:rsidRPr="00172D60">
        <w:rPr>
          <w:rFonts w:ascii="HelveticaNowDisplay Regular" w:eastAsia="Century Gothic" w:hAnsi="HelveticaNowDisplay Regular" w:cs="HelveticaNowDisplay Regular"/>
          <w:bCs/>
          <w:sz w:val="22"/>
          <w:szCs w:val="22"/>
        </w:rPr>
        <w:t>technisch</w:t>
      </w:r>
      <w:proofErr w:type="spellEnd"/>
      <w:r w:rsidRPr="00172D60">
        <w:rPr>
          <w:rFonts w:ascii="HelveticaNowDisplay Regular" w:eastAsia="Century Gothic" w:hAnsi="HelveticaNowDisplay Regular" w:cs="HelveticaNowDisplay Regular"/>
          <w:bCs/>
          <w:sz w:val="22"/>
          <w:szCs w:val="22"/>
        </w:rPr>
        <w:t xml:space="preserve"> </w:t>
      </w:r>
      <w:proofErr w:type="spellStart"/>
      <w:r w:rsidRPr="00172D60">
        <w:rPr>
          <w:rFonts w:ascii="HelveticaNowDisplay Regular" w:eastAsia="Century Gothic" w:hAnsi="HelveticaNowDisplay Regular" w:cs="HelveticaNowDisplay Regular"/>
          <w:bCs/>
          <w:sz w:val="22"/>
          <w:szCs w:val="22"/>
        </w:rPr>
        <w:t>anspruchsvollen</w:t>
      </w:r>
      <w:proofErr w:type="spellEnd"/>
      <w:r w:rsidRPr="00172D60">
        <w:rPr>
          <w:rFonts w:ascii="HelveticaNowDisplay Regular" w:eastAsia="Century Gothic" w:hAnsi="HelveticaNowDisplay Regular" w:cs="HelveticaNowDisplay Regular"/>
          <w:bCs/>
          <w:sz w:val="22"/>
          <w:szCs w:val="22"/>
        </w:rPr>
        <w:t xml:space="preserve"> Riffs und </w:t>
      </w:r>
      <w:proofErr w:type="spellStart"/>
      <w:r w:rsidRPr="00172D60">
        <w:rPr>
          <w:rFonts w:ascii="HelveticaNowDisplay Regular" w:eastAsia="Century Gothic" w:hAnsi="HelveticaNowDisplay Regular" w:cs="HelveticaNowDisplay Regular"/>
          <w:bCs/>
          <w:sz w:val="22"/>
          <w:szCs w:val="22"/>
        </w:rPr>
        <w:t>unwiderstehlich</w:t>
      </w:r>
      <w:proofErr w:type="spellEnd"/>
      <w:r w:rsidRPr="00172D60">
        <w:rPr>
          <w:rFonts w:ascii="HelveticaNowDisplay Regular" w:eastAsia="Century Gothic" w:hAnsi="HelveticaNowDisplay Regular" w:cs="HelveticaNowDisplay Regular"/>
          <w:bCs/>
          <w:sz w:val="22"/>
          <w:szCs w:val="22"/>
        </w:rPr>
        <w:t xml:space="preserve"> </w:t>
      </w:r>
      <w:proofErr w:type="spellStart"/>
      <w:r w:rsidRPr="00172D60">
        <w:rPr>
          <w:rFonts w:ascii="HelveticaNowDisplay Regular" w:eastAsia="Century Gothic" w:hAnsi="HelveticaNowDisplay Regular" w:cs="HelveticaNowDisplay Regular"/>
          <w:bCs/>
          <w:sz w:val="22"/>
          <w:szCs w:val="22"/>
        </w:rPr>
        <w:t>ansteckender</w:t>
      </w:r>
      <w:proofErr w:type="spellEnd"/>
      <w:r w:rsidRPr="00172D60">
        <w:rPr>
          <w:rFonts w:ascii="HelveticaNowDisplay Regular" w:eastAsia="Century Gothic" w:hAnsi="HelveticaNowDisplay Regular" w:cs="HelveticaNowDisplay Regular"/>
          <w:bCs/>
          <w:sz w:val="22"/>
          <w:szCs w:val="22"/>
        </w:rPr>
        <w:t xml:space="preserve"> Stimmung </w:t>
      </w:r>
      <w:proofErr w:type="spellStart"/>
      <w:r w:rsidRPr="00172D60">
        <w:rPr>
          <w:rFonts w:ascii="HelveticaNowDisplay Regular" w:eastAsia="Century Gothic" w:hAnsi="HelveticaNowDisplay Regular" w:cs="HelveticaNowDisplay Regular"/>
          <w:bCs/>
          <w:sz w:val="22"/>
          <w:szCs w:val="22"/>
        </w:rPr>
        <w:t>mit</w:t>
      </w:r>
      <w:proofErr w:type="spellEnd"/>
      <w:r w:rsidRPr="00172D60">
        <w:rPr>
          <w:rFonts w:ascii="HelveticaNowDisplay Regular" w:eastAsia="Century Gothic" w:hAnsi="HelveticaNowDisplay Regular" w:cs="HelveticaNowDisplay Regular"/>
          <w:bCs/>
          <w:sz w:val="22"/>
          <w:szCs w:val="22"/>
        </w:rPr>
        <w:t xml:space="preserve"> Singalong-</w:t>
      </w:r>
      <w:proofErr w:type="spellStart"/>
      <w:r w:rsidRPr="00172D60">
        <w:rPr>
          <w:rFonts w:ascii="HelveticaNowDisplay Regular" w:eastAsia="Century Gothic" w:hAnsi="HelveticaNowDisplay Regular" w:cs="HelveticaNowDisplay Regular"/>
          <w:bCs/>
          <w:sz w:val="22"/>
          <w:szCs w:val="22"/>
        </w:rPr>
        <w:t>Bangern</w:t>
      </w:r>
      <w:proofErr w:type="spellEnd"/>
      <w:r w:rsidRPr="00172D60">
        <w:rPr>
          <w:rFonts w:ascii="HelveticaNowDisplay Regular" w:eastAsia="Century Gothic" w:hAnsi="HelveticaNowDisplay Regular" w:cs="HelveticaNowDisplay Regular"/>
          <w:bCs/>
          <w:sz w:val="22"/>
          <w:szCs w:val="22"/>
        </w:rPr>
        <w:t xml:space="preserve"> </w:t>
      </w:r>
      <w:proofErr w:type="spellStart"/>
      <w:r w:rsidRPr="00172D60">
        <w:rPr>
          <w:rFonts w:ascii="HelveticaNowDisplay Regular" w:eastAsia="Century Gothic" w:hAnsi="HelveticaNowDisplay Regular" w:cs="HelveticaNowDisplay Regular"/>
          <w:bCs/>
          <w:sz w:val="22"/>
          <w:szCs w:val="22"/>
        </w:rPr>
        <w:t>oder</w:t>
      </w:r>
      <w:proofErr w:type="spellEnd"/>
      <w:r w:rsidRPr="00172D60">
        <w:rPr>
          <w:rFonts w:ascii="HelveticaNowDisplay Regular" w:eastAsia="Century Gothic" w:hAnsi="HelveticaNowDisplay Regular" w:cs="HelveticaNowDisplay Regular"/>
          <w:bCs/>
          <w:sz w:val="22"/>
          <w:szCs w:val="22"/>
        </w:rPr>
        <w:t xml:space="preserve"> </w:t>
      </w:r>
      <w:proofErr w:type="spellStart"/>
      <w:r w:rsidRPr="00172D60">
        <w:rPr>
          <w:rFonts w:ascii="HelveticaNowDisplay Regular" w:eastAsia="Century Gothic" w:hAnsi="HelveticaNowDisplay Regular" w:cs="HelveticaNowDisplay Regular"/>
          <w:bCs/>
          <w:sz w:val="22"/>
          <w:szCs w:val="22"/>
        </w:rPr>
        <w:t>ihre</w:t>
      </w:r>
      <w:proofErr w:type="spellEnd"/>
      <w:r w:rsidRPr="00172D60">
        <w:rPr>
          <w:rFonts w:ascii="HelveticaNowDisplay Regular" w:eastAsia="Century Gothic" w:hAnsi="HelveticaNowDisplay Regular" w:cs="HelveticaNowDisplay Regular"/>
          <w:bCs/>
          <w:sz w:val="22"/>
          <w:szCs w:val="22"/>
        </w:rPr>
        <w:t xml:space="preserve"> </w:t>
      </w:r>
      <w:proofErr w:type="spellStart"/>
      <w:r w:rsidRPr="00172D60">
        <w:rPr>
          <w:rFonts w:ascii="HelveticaNowDisplay Regular" w:eastAsia="Century Gothic" w:hAnsi="HelveticaNowDisplay Regular" w:cs="HelveticaNowDisplay Regular"/>
          <w:bCs/>
          <w:sz w:val="22"/>
          <w:szCs w:val="22"/>
        </w:rPr>
        <w:t>energetischen</w:t>
      </w:r>
      <w:proofErr w:type="spellEnd"/>
      <w:r w:rsidRPr="00172D60">
        <w:rPr>
          <w:rFonts w:ascii="HelveticaNowDisplay Regular" w:eastAsia="Century Gothic" w:hAnsi="HelveticaNowDisplay Regular" w:cs="HelveticaNowDisplay Regular"/>
          <w:bCs/>
          <w:sz w:val="22"/>
          <w:szCs w:val="22"/>
        </w:rPr>
        <w:t xml:space="preserve">, </w:t>
      </w:r>
      <w:proofErr w:type="spellStart"/>
      <w:r w:rsidRPr="00172D60">
        <w:rPr>
          <w:rFonts w:ascii="HelveticaNowDisplay Regular" w:eastAsia="Century Gothic" w:hAnsi="HelveticaNowDisplay Regular" w:cs="HelveticaNowDisplay Regular"/>
          <w:bCs/>
          <w:sz w:val="22"/>
          <w:szCs w:val="22"/>
        </w:rPr>
        <w:t>unvorhersehbaren</w:t>
      </w:r>
      <w:proofErr w:type="spellEnd"/>
      <w:r w:rsidRPr="00172D60">
        <w:rPr>
          <w:rFonts w:ascii="HelveticaNowDisplay Regular" w:eastAsia="Century Gothic" w:hAnsi="HelveticaNowDisplay Regular" w:cs="HelveticaNowDisplay Regular"/>
          <w:bCs/>
          <w:sz w:val="22"/>
          <w:szCs w:val="22"/>
        </w:rPr>
        <w:t xml:space="preserve"> </w:t>
      </w:r>
      <w:proofErr w:type="spellStart"/>
      <w:r w:rsidRPr="00172D60">
        <w:rPr>
          <w:rFonts w:ascii="HelveticaNowDisplay Regular" w:eastAsia="Century Gothic" w:hAnsi="HelveticaNowDisplay Regular" w:cs="HelveticaNowDisplay Regular"/>
          <w:bCs/>
          <w:sz w:val="22"/>
          <w:szCs w:val="22"/>
        </w:rPr>
        <w:t>Liveshows</w:t>
      </w:r>
      <w:proofErr w:type="spellEnd"/>
      <w:r w:rsidRPr="00172D60">
        <w:rPr>
          <w:rFonts w:ascii="HelveticaNowDisplay Regular" w:eastAsia="Century Gothic" w:hAnsi="HelveticaNowDisplay Regular" w:cs="HelveticaNowDisplay Regular"/>
          <w:bCs/>
          <w:sz w:val="22"/>
          <w:szCs w:val="22"/>
        </w:rPr>
        <w:t xml:space="preserve">. </w:t>
      </w:r>
      <w:proofErr w:type="spellStart"/>
      <w:r w:rsidRPr="00172D60">
        <w:rPr>
          <w:rFonts w:ascii="HelveticaNowDisplay Regular" w:eastAsia="Century Gothic" w:hAnsi="HelveticaNowDisplay Regular" w:cs="HelveticaNowDisplay Regular"/>
          <w:bCs/>
          <w:sz w:val="22"/>
          <w:szCs w:val="22"/>
        </w:rPr>
        <w:t>Letztere</w:t>
      </w:r>
      <w:proofErr w:type="spellEnd"/>
      <w:r w:rsidRPr="00172D60">
        <w:rPr>
          <w:rFonts w:ascii="HelveticaNowDisplay Regular" w:eastAsia="Century Gothic" w:hAnsi="HelveticaNowDisplay Regular" w:cs="HelveticaNowDisplay Regular"/>
          <w:bCs/>
          <w:sz w:val="22"/>
          <w:szCs w:val="22"/>
        </w:rPr>
        <w:t xml:space="preserve"> </w:t>
      </w:r>
      <w:proofErr w:type="spellStart"/>
      <w:r w:rsidRPr="00172D60">
        <w:rPr>
          <w:rFonts w:ascii="HelveticaNowDisplay Regular" w:eastAsia="Century Gothic" w:hAnsi="HelveticaNowDisplay Regular" w:cs="HelveticaNowDisplay Regular"/>
          <w:bCs/>
          <w:sz w:val="22"/>
          <w:szCs w:val="22"/>
        </w:rPr>
        <w:t>wird</w:t>
      </w:r>
      <w:proofErr w:type="spellEnd"/>
      <w:r w:rsidRPr="00172D60">
        <w:rPr>
          <w:rFonts w:ascii="HelveticaNowDisplay Regular" w:eastAsia="Century Gothic" w:hAnsi="HelveticaNowDisplay Regular" w:cs="HelveticaNowDisplay Regular"/>
          <w:bCs/>
          <w:sz w:val="22"/>
          <w:szCs w:val="22"/>
        </w:rPr>
        <w:t xml:space="preserve"> man bald </w:t>
      </w:r>
      <w:proofErr w:type="spellStart"/>
      <w:r w:rsidRPr="00172D60">
        <w:rPr>
          <w:rFonts w:ascii="HelveticaNowDisplay Regular" w:eastAsia="Century Gothic" w:hAnsi="HelveticaNowDisplay Regular" w:cs="HelveticaNowDisplay Regular"/>
          <w:bCs/>
          <w:sz w:val="22"/>
          <w:szCs w:val="22"/>
        </w:rPr>
        <w:t>auch</w:t>
      </w:r>
      <w:proofErr w:type="spellEnd"/>
      <w:r w:rsidRPr="00172D60">
        <w:rPr>
          <w:rFonts w:ascii="HelveticaNowDisplay Regular" w:eastAsia="Century Gothic" w:hAnsi="HelveticaNowDisplay Regular" w:cs="HelveticaNowDisplay Regular"/>
          <w:bCs/>
          <w:sz w:val="22"/>
          <w:szCs w:val="22"/>
        </w:rPr>
        <w:t xml:space="preserve"> </w:t>
      </w:r>
      <w:proofErr w:type="spellStart"/>
      <w:r w:rsidRPr="00172D60">
        <w:rPr>
          <w:rFonts w:ascii="HelveticaNowDisplay Regular" w:eastAsia="Century Gothic" w:hAnsi="HelveticaNowDisplay Regular" w:cs="HelveticaNowDisplay Regular"/>
          <w:bCs/>
          <w:sz w:val="22"/>
          <w:szCs w:val="22"/>
        </w:rPr>
        <w:t>wieder</w:t>
      </w:r>
      <w:proofErr w:type="spellEnd"/>
      <w:r w:rsidRPr="00172D60">
        <w:rPr>
          <w:rFonts w:ascii="HelveticaNowDisplay Regular" w:eastAsia="Century Gothic" w:hAnsi="HelveticaNowDisplay Regular" w:cs="HelveticaNowDisplay Regular"/>
          <w:bCs/>
          <w:sz w:val="22"/>
          <w:szCs w:val="22"/>
        </w:rPr>
        <w:t xml:space="preserve"> in Deutschland </w:t>
      </w:r>
      <w:proofErr w:type="spellStart"/>
      <w:r w:rsidRPr="00172D60">
        <w:rPr>
          <w:rFonts w:ascii="HelveticaNowDisplay Regular" w:eastAsia="Century Gothic" w:hAnsi="HelveticaNowDisplay Regular" w:cs="HelveticaNowDisplay Regular"/>
          <w:bCs/>
          <w:sz w:val="22"/>
          <w:szCs w:val="22"/>
        </w:rPr>
        <w:t>erleben</w:t>
      </w:r>
      <w:proofErr w:type="spellEnd"/>
      <w:r w:rsidRPr="00172D60">
        <w:rPr>
          <w:rFonts w:ascii="HelveticaNowDisplay Regular" w:eastAsia="Century Gothic" w:hAnsi="HelveticaNowDisplay Regular" w:cs="HelveticaNowDisplay Regular"/>
          <w:bCs/>
          <w:sz w:val="22"/>
          <w:szCs w:val="22"/>
        </w:rPr>
        <w:t xml:space="preserve"> </w:t>
      </w:r>
      <w:proofErr w:type="spellStart"/>
      <w:r w:rsidRPr="00172D60">
        <w:rPr>
          <w:rFonts w:ascii="HelveticaNowDisplay Regular" w:eastAsia="Century Gothic" w:hAnsi="HelveticaNowDisplay Regular" w:cs="HelveticaNowDisplay Regular"/>
          <w:bCs/>
          <w:sz w:val="22"/>
          <w:szCs w:val="22"/>
        </w:rPr>
        <w:t>können</w:t>
      </w:r>
      <w:proofErr w:type="spellEnd"/>
      <w:r w:rsidRPr="00172D60">
        <w:rPr>
          <w:rFonts w:ascii="HelveticaNowDisplay Regular" w:eastAsia="Century Gothic" w:hAnsi="HelveticaNowDisplay Regular" w:cs="HelveticaNowDisplay Regular"/>
          <w:bCs/>
          <w:sz w:val="22"/>
          <w:szCs w:val="22"/>
        </w:rPr>
        <w:t>.</w:t>
      </w:r>
      <w:r w:rsidR="000805F9">
        <w:rPr>
          <w:rFonts w:ascii="HelveticaNowDisplay Regular" w:eastAsia="Century Gothic" w:hAnsi="HelveticaNowDisplay Regular" w:cs="HelveticaNowDisplay Regular"/>
          <w:bCs/>
          <w:sz w:val="22"/>
          <w:szCs w:val="22"/>
        </w:rPr>
        <w:t xml:space="preserve"> </w:t>
      </w:r>
      <w:r w:rsidRPr="00172D60">
        <w:rPr>
          <w:rFonts w:ascii="HelveticaNowDisplay Regular" w:eastAsia="Century Gothic" w:hAnsi="HelveticaNowDisplay Regular" w:cs="HelveticaNowDisplay Regular"/>
          <w:bCs/>
          <w:sz w:val="22"/>
          <w:szCs w:val="22"/>
        </w:rPr>
        <w:t xml:space="preserve">Als </w:t>
      </w:r>
      <w:proofErr w:type="spellStart"/>
      <w:r w:rsidRPr="00172D60">
        <w:rPr>
          <w:rFonts w:ascii="HelveticaNowDisplay Regular" w:eastAsia="Century Gothic" w:hAnsi="HelveticaNowDisplay Regular" w:cs="HelveticaNowDisplay Regular"/>
          <w:bCs/>
          <w:sz w:val="22"/>
          <w:szCs w:val="22"/>
        </w:rPr>
        <w:t>Supportacts</w:t>
      </w:r>
      <w:proofErr w:type="spellEnd"/>
      <w:r w:rsidRPr="00172D60">
        <w:rPr>
          <w:rFonts w:ascii="HelveticaNowDisplay Regular" w:eastAsia="Century Gothic" w:hAnsi="HelveticaNowDisplay Regular" w:cs="HelveticaNowDisplay Regular"/>
          <w:bCs/>
          <w:sz w:val="22"/>
          <w:szCs w:val="22"/>
        </w:rPr>
        <w:t xml:space="preserve"> </w:t>
      </w:r>
      <w:proofErr w:type="spellStart"/>
      <w:r w:rsidRPr="00172D60">
        <w:rPr>
          <w:rFonts w:ascii="HelveticaNowDisplay Regular" w:eastAsia="Century Gothic" w:hAnsi="HelveticaNowDisplay Regular" w:cs="HelveticaNowDisplay Regular"/>
          <w:bCs/>
          <w:sz w:val="22"/>
          <w:szCs w:val="22"/>
        </w:rPr>
        <w:t>sind</w:t>
      </w:r>
      <w:proofErr w:type="spellEnd"/>
      <w:r w:rsidRPr="00172D60">
        <w:rPr>
          <w:rFonts w:ascii="HelveticaNowDisplay Regular" w:eastAsia="Century Gothic" w:hAnsi="HelveticaNowDisplay Regular" w:cs="HelveticaNowDisplay Regular"/>
          <w:bCs/>
          <w:sz w:val="22"/>
          <w:szCs w:val="22"/>
        </w:rPr>
        <w:t> </w:t>
      </w:r>
      <w:r w:rsidRPr="00172D60">
        <w:rPr>
          <w:rFonts w:ascii="HelveticaNowDisplay Regular" w:eastAsia="Century Gothic" w:hAnsi="HelveticaNowDisplay Regular" w:cs="HelveticaNowDisplay Regular"/>
          <w:b/>
          <w:bCs/>
          <w:sz w:val="22"/>
          <w:szCs w:val="22"/>
        </w:rPr>
        <w:t xml:space="preserve">Fit </w:t>
      </w:r>
      <w:proofErr w:type="gramStart"/>
      <w:r w:rsidRPr="00172D60">
        <w:rPr>
          <w:rFonts w:ascii="HelveticaNowDisplay Regular" w:eastAsia="Century Gothic" w:hAnsi="HelveticaNowDisplay Regular" w:cs="HelveticaNowDisplay Regular"/>
          <w:b/>
          <w:bCs/>
          <w:sz w:val="22"/>
          <w:szCs w:val="22"/>
        </w:rPr>
        <w:t>For</w:t>
      </w:r>
      <w:proofErr w:type="gramEnd"/>
      <w:r w:rsidRPr="00172D60">
        <w:rPr>
          <w:rFonts w:ascii="HelveticaNowDisplay Regular" w:eastAsia="Century Gothic" w:hAnsi="HelveticaNowDisplay Regular" w:cs="HelveticaNowDisplay Regular"/>
          <w:b/>
          <w:bCs/>
          <w:sz w:val="22"/>
          <w:szCs w:val="22"/>
        </w:rPr>
        <w:t xml:space="preserve"> </w:t>
      </w:r>
      <w:proofErr w:type="gramStart"/>
      <w:r w:rsidRPr="00172D60">
        <w:rPr>
          <w:rFonts w:ascii="HelveticaNowDisplay Regular" w:eastAsia="Century Gothic" w:hAnsi="HelveticaNowDisplay Regular" w:cs="HelveticaNowDisplay Regular"/>
          <w:b/>
          <w:bCs/>
          <w:sz w:val="22"/>
          <w:szCs w:val="22"/>
        </w:rPr>
        <w:t>An</w:t>
      </w:r>
      <w:proofErr w:type="gramEnd"/>
      <w:r w:rsidRPr="00172D60">
        <w:rPr>
          <w:rFonts w:ascii="HelveticaNowDisplay Regular" w:eastAsia="Century Gothic" w:hAnsi="HelveticaNowDisplay Regular" w:cs="HelveticaNowDisplay Regular"/>
          <w:b/>
          <w:bCs/>
          <w:sz w:val="22"/>
          <w:szCs w:val="22"/>
        </w:rPr>
        <w:t xml:space="preserve"> Autopsy</w:t>
      </w:r>
      <w:r w:rsidRPr="00172D60">
        <w:rPr>
          <w:rFonts w:ascii="HelveticaNowDisplay Regular" w:eastAsia="Century Gothic" w:hAnsi="HelveticaNowDisplay Regular" w:cs="HelveticaNowDisplay Regular"/>
          <w:bCs/>
          <w:sz w:val="22"/>
          <w:szCs w:val="22"/>
        </w:rPr>
        <w:t>, </w:t>
      </w:r>
      <w:r w:rsidRPr="00172D60">
        <w:rPr>
          <w:rFonts w:ascii="HelveticaNowDisplay Regular" w:eastAsia="Century Gothic" w:hAnsi="HelveticaNowDisplay Regular" w:cs="HelveticaNowDisplay Regular"/>
          <w:b/>
          <w:bCs/>
          <w:sz w:val="22"/>
          <w:szCs w:val="22"/>
        </w:rPr>
        <w:t>Decapitated</w:t>
      </w:r>
      <w:r w:rsidRPr="00172D60">
        <w:rPr>
          <w:rFonts w:ascii="HelveticaNowDisplay Regular" w:eastAsia="Century Gothic" w:hAnsi="HelveticaNowDisplay Regular" w:cs="HelveticaNowDisplay Regular"/>
          <w:bCs/>
          <w:sz w:val="22"/>
          <w:szCs w:val="22"/>
        </w:rPr>
        <w:t> und </w:t>
      </w:r>
      <w:r w:rsidRPr="00172D60">
        <w:rPr>
          <w:rFonts w:ascii="HelveticaNowDisplay Regular" w:eastAsia="Century Gothic" w:hAnsi="HelveticaNowDisplay Regular" w:cs="HelveticaNowDisplay Regular"/>
          <w:b/>
          <w:bCs/>
          <w:sz w:val="22"/>
          <w:szCs w:val="22"/>
        </w:rPr>
        <w:t>Employed</w:t>
      </w:r>
      <w:r w:rsidR="000805F9">
        <w:rPr>
          <w:rFonts w:ascii="HelveticaNowDisplay Regular" w:eastAsia="Century Gothic" w:hAnsi="HelveticaNowDisplay Regular" w:cs="HelveticaNowDisplay Regular"/>
          <w:b/>
          <w:bCs/>
          <w:sz w:val="22"/>
          <w:szCs w:val="22"/>
        </w:rPr>
        <w:t xml:space="preserve"> </w:t>
      </w:r>
      <w:proofErr w:type="gramStart"/>
      <w:r w:rsidRPr="00172D60">
        <w:rPr>
          <w:rFonts w:ascii="HelveticaNowDisplay Regular" w:eastAsia="Century Gothic" w:hAnsi="HelveticaNowDisplay Regular" w:cs="HelveticaNowDisplay Regular"/>
          <w:b/>
          <w:bCs/>
          <w:sz w:val="22"/>
          <w:szCs w:val="22"/>
        </w:rPr>
        <w:t>To</w:t>
      </w:r>
      <w:proofErr w:type="gramEnd"/>
      <w:r w:rsidRPr="00172D60">
        <w:rPr>
          <w:rFonts w:ascii="HelveticaNowDisplay Regular" w:eastAsia="Century Gothic" w:hAnsi="HelveticaNowDisplay Regular" w:cs="HelveticaNowDisplay Regular"/>
          <w:b/>
          <w:bCs/>
          <w:sz w:val="22"/>
          <w:szCs w:val="22"/>
        </w:rPr>
        <w:t xml:space="preserve"> Serve</w:t>
      </w:r>
      <w:r w:rsidRPr="00172D60">
        <w:rPr>
          <w:rFonts w:ascii="HelveticaNowDisplay Regular" w:eastAsia="Century Gothic" w:hAnsi="HelveticaNowDisplay Regular" w:cs="HelveticaNowDisplay Regular"/>
          <w:bCs/>
          <w:sz w:val="22"/>
          <w:szCs w:val="22"/>
        </w:rPr>
        <w:t> </w:t>
      </w:r>
      <w:proofErr w:type="spellStart"/>
      <w:r w:rsidRPr="00172D60">
        <w:rPr>
          <w:rFonts w:ascii="HelveticaNowDisplay Regular" w:eastAsia="Century Gothic" w:hAnsi="HelveticaNowDisplay Regular" w:cs="HelveticaNowDisplay Regular"/>
          <w:bCs/>
          <w:sz w:val="22"/>
          <w:szCs w:val="22"/>
        </w:rPr>
        <w:t>bestätigt</w:t>
      </w:r>
      <w:proofErr w:type="spellEnd"/>
      <w:r w:rsidRPr="00172D60">
        <w:rPr>
          <w:rFonts w:ascii="HelveticaNowDisplay Regular" w:eastAsia="Century Gothic" w:hAnsi="HelveticaNowDisplay Regular" w:cs="HelveticaNowDisplay Regular"/>
          <w:bCs/>
          <w:sz w:val="22"/>
          <w:szCs w:val="22"/>
        </w:rPr>
        <w:t>.</w:t>
      </w:r>
    </w:p>
    <w:p w14:paraId="664B4445" w14:textId="77777777" w:rsidR="00172D60" w:rsidRPr="009334A9" w:rsidRDefault="00172D60" w:rsidP="009334A9">
      <w:pPr>
        <w:jc w:val="both"/>
        <w:rPr>
          <w:rFonts w:ascii="HelveticaNowDisplay Regular" w:eastAsia="Century Gothic" w:hAnsi="HelveticaNowDisplay Regular" w:cs="HelveticaNowDisplay Regular"/>
          <w:bCs/>
          <w:sz w:val="22"/>
          <w:szCs w:val="22"/>
          <w:lang w:val="de-DE"/>
        </w:rPr>
      </w:pPr>
    </w:p>
    <w:p w14:paraId="304ECAF6" w14:textId="6A69E474" w:rsidR="00CE3105" w:rsidRDefault="00172D60" w:rsidP="00CE3105">
      <w:pPr>
        <w:jc w:val="both"/>
        <w:rPr>
          <w:rFonts w:ascii="HelveticaNowDisplay Regular" w:eastAsia="Century Gothic" w:hAnsi="HelveticaNowDisplay Regular" w:cs="HelveticaNowDisplay Regular"/>
          <w:bCs/>
          <w:sz w:val="22"/>
          <w:szCs w:val="22"/>
        </w:rPr>
      </w:pPr>
      <w:proofErr w:type="spellStart"/>
      <w:r w:rsidRPr="00172D60">
        <w:rPr>
          <w:rFonts w:ascii="HelveticaNowDisplay Regular" w:eastAsia="Century Gothic" w:hAnsi="HelveticaNowDisplay Regular" w:cs="HelveticaNowDisplay Regular"/>
          <w:bCs/>
          <w:sz w:val="22"/>
          <w:szCs w:val="22"/>
        </w:rPr>
        <w:t>Im</w:t>
      </w:r>
      <w:proofErr w:type="spellEnd"/>
      <w:r w:rsidRPr="00172D60">
        <w:rPr>
          <w:rFonts w:ascii="HelveticaNowDisplay Regular" w:eastAsia="Century Gothic" w:hAnsi="HelveticaNowDisplay Regular" w:cs="HelveticaNowDisplay Regular"/>
          <w:bCs/>
          <w:sz w:val="22"/>
          <w:szCs w:val="22"/>
        </w:rPr>
        <w:t xml:space="preserve"> </w:t>
      </w:r>
      <w:proofErr w:type="spellStart"/>
      <w:r w:rsidRPr="00172D60">
        <w:rPr>
          <w:rFonts w:ascii="HelveticaNowDisplay Regular" w:eastAsia="Century Gothic" w:hAnsi="HelveticaNowDisplay Regular" w:cs="HelveticaNowDisplay Regular"/>
          <w:bCs/>
          <w:sz w:val="22"/>
          <w:szCs w:val="22"/>
        </w:rPr>
        <w:t>Februar</w:t>
      </w:r>
      <w:proofErr w:type="spellEnd"/>
      <w:r w:rsidRPr="00172D60">
        <w:rPr>
          <w:rFonts w:ascii="HelveticaNowDisplay Regular" w:eastAsia="Century Gothic" w:hAnsi="HelveticaNowDisplay Regular" w:cs="HelveticaNowDisplay Regular"/>
          <w:bCs/>
          <w:sz w:val="22"/>
          <w:szCs w:val="22"/>
        </w:rPr>
        <w:t xml:space="preserve"> </w:t>
      </w:r>
      <w:proofErr w:type="spellStart"/>
      <w:r w:rsidRPr="00172D60">
        <w:rPr>
          <w:rFonts w:ascii="HelveticaNowDisplay Regular" w:eastAsia="Century Gothic" w:hAnsi="HelveticaNowDisplay Regular" w:cs="HelveticaNowDisplay Regular"/>
          <w:bCs/>
          <w:sz w:val="22"/>
          <w:szCs w:val="22"/>
        </w:rPr>
        <w:t>meldeten</w:t>
      </w:r>
      <w:proofErr w:type="spellEnd"/>
      <w:r w:rsidRPr="00172D60">
        <w:rPr>
          <w:rFonts w:ascii="HelveticaNowDisplay Regular" w:eastAsia="Century Gothic" w:hAnsi="HelveticaNowDisplay Regular" w:cs="HelveticaNowDisplay Regular"/>
          <w:bCs/>
          <w:sz w:val="22"/>
          <w:szCs w:val="22"/>
        </w:rPr>
        <w:t xml:space="preserve"> </w:t>
      </w:r>
      <w:proofErr w:type="spellStart"/>
      <w:r w:rsidRPr="00172D60">
        <w:rPr>
          <w:rFonts w:ascii="HelveticaNowDisplay Regular" w:eastAsia="Century Gothic" w:hAnsi="HelveticaNowDisplay Regular" w:cs="HelveticaNowDisplay Regular"/>
          <w:bCs/>
          <w:sz w:val="22"/>
          <w:szCs w:val="22"/>
        </w:rPr>
        <w:t>sich</w:t>
      </w:r>
      <w:proofErr w:type="spellEnd"/>
      <w:r w:rsidRPr="00172D60">
        <w:rPr>
          <w:rFonts w:ascii="HelveticaNowDisplay Regular" w:eastAsia="Century Gothic" w:hAnsi="HelveticaNowDisplay Regular" w:cs="HelveticaNowDisplay Regular"/>
          <w:bCs/>
          <w:sz w:val="22"/>
          <w:szCs w:val="22"/>
        </w:rPr>
        <w:t> </w:t>
      </w:r>
      <w:r w:rsidRPr="00172D60">
        <w:rPr>
          <w:rFonts w:ascii="HelveticaNowDisplay Regular" w:eastAsia="Century Gothic" w:hAnsi="HelveticaNowDisplay Regular" w:cs="HelveticaNowDisplay Regular"/>
          <w:b/>
          <w:bCs/>
          <w:sz w:val="22"/>
          <w:szCs w:val="22"/>
        </w:rPr>
        <w:t>Adam Dutkiewicz</w:t>
      </w:r>
      <w:r w:rsidRPr="00172D60">
        <w:rPr>
          <w:rFonts w:ascii="HelveticaNowDisplay Regular" w:eastAsia="Century Gothic" w:hAnsi="HelveticaNowDisplay Regular" w:cs="HelveticaNowDisplay Regular"/>
          <w:bCs/>
          <w:sz w:val="22"/>
          <w:szCs w:val="22"/>
        </w:rPr>
        <w:t> (Gitarre), </w:t>
      </w:r>
      <w:r w:rsidRPr="00172D60">
        <w:rPr>
          <w:rFonts w:ascii="HelveticaNowDisplay Regular" w:eastAsia="Century Gothic" w:hAnsi="HelveticaNowDisplay Regular" w:cs="HelveticaNowDisplay Regular"/>
          <w:b/>
          <w:bCs/>
          <w:sz w:val="22"/>
          <w:szCs w:val="22"/>
        </w:rPr>
        <w:t xml:space="preserve">Joel </w:t>
      </w:r>
      <w:proofErr w:type="spellStart"/>
      <w:r w:rsidRPr="00172D60">
        <w:rPr>
          <w:rFonts w:ascii="HelveticaNowDisplay Regular" w:eastAsia="Century Gothic" w:hAnsi="HelveticaNowDisplay Regular" w:cs="HelveticaNowDisplay Regular"/>
          <w:b/>
          <w:bCs/>
          <w:sz w:val="22"/>
          <w:szCs w:val="22"/>
        </w:rPr>
        <w:t>Stroetzel</w:t>
      </w:r>
      <w:proofErr w:type="spellEnd"/>
      <w:r w:rsidRPr="00172D60">
        <w:rPr>
          <w:rFonts w:ascii="HelveticaNowDisplay Regular" w:eastAsia="Century Gothic" w:hAnsi="HelveticaNowDisplay Regular" w:cs="HelveticaNowDisplay Regular"/>
          <w:b/>
          <w:bCs/>
          <w:sz w:val="22"/>
          <w:szCs w:val="22"/>
        </w:rPr>
        <w:t> </w:t>
      </w:r>
      <w:r w:rsidRPr="00172D60">
        <w:rPr>
          <w:rFonts w:ascii="HelveticaNowDisplay Regular" w:eastAsia="Century Gothic" w:hAnsi="HelveticaNowDisplay Regular" w:cs="HelveticaNowDisplay Regular"/>
          <w:bCs/>
          <w:sz w:val="22"/>
          <w:szCs w:val="22"/>
        </w:rPr>
        <w:t>(Gitarre), </w:t>
      </w:r>
      <w:r w:rsidRPr="00172D60">
        <w:rPr>
          <w:rFonts w:ascii="HelveticaNowDisplay Regular" w:eastAsia="Century Gothic" w:hAnsi="HelveticaNowDisplay Regular" w:cs="HelveticaNowDisplay Regular"/>
          <w:b/>
          <w:bCs/>
          <w:sz w:val="22"/>
          <w:szCs w:val="22"/>
        </w:rPr>
        <w:t>Mike D’Antonio </w:t>
      </w:r>
      <w:r w:rsidRPr="00172D60">
        <w:rPr>
          <w:rFonts w:ascii="HelveticaNowDisplay Regular" w:eastAsia="Century Gothic" w:hAnsi="HelveticaNowDisplay Regular" w:cs="HelveticaNowDisplay Regular"/>
          <w:bCs/>
          <w:sz w:val="22"/>
          <w:szCs w:val="22"/>
        </w:rPr>
        <w:t>(Bass), </w:t>
      </w:r>
      <w:r w:rsidRPr="00172D60">
        <w:rPr>
          <w:rFonts w:ascii="HelveticaNowDisplay Regular" w:eastAsia="Century Gothic" w:hAnsi="HelveticaNowDisplay Regular" w:cs="HelveticaNowDisplay Regular"/>
          <w:b/>
          <w:bCs/>
          <w:sz w:val="22"/>
          <w:szCs w:val="22"/>
        </w:rPr>
        <w:t>Justin Foley</w:t>
      </w:r>
      <w:r w:rsidRPr="00172D60">
        <w:rPr>
          <w:rFonts w:ascii="HelveticaNowDisplay Regular" w:eastAsia="Century Gothic" w:hAnsi="HelveticaNowDisplay Regular" w:cs="HelveticaNowDisplay Regular"/>
          <w:bCs/>
          <w:sz w:val="22"/>
          <w:szCs w:val="22"/>
        </w:rPr>
        <w:t> (</w:t>
      </w:r>
      <w:proofErr w:type="spellStart"/>
      <w:r w:rsidRPr="00172D60">
        <w:rPr>
          <w:rFonts w:ascii="HelveticaNowDisplay Regular" w:eastAsia="Century Gothic" w:hAnsi="HelveticaNowDisplay Regular" w:cs="HelveticaNowDisplay Regular"/>
          <w:bCs/>
          <w:sz w:val="22"/>
          <w:szCs w:val="22"/>
        </w:rPr>
        <w:t>Schlagzeug</w:t>
      </w:r>
      <w:proofErr w:type="spellEnd"/>
      <w:r w:rsidRPr="00172D60">
        <w:rPr>
          <w:rFonts w:ascii="HelveticaNowDisplay Regular" w:eastAsia="Century Gothic" w:hAnsi="HelveticaNowDisplay Regular" w:cs="HelveticaNowDisplay Regular"/>
          <w:bCs/>
          <w:sz w:val="22"/>
          <w:szCs w:val="22"/>
        </w:rPr>
        <w:t>) und </w:t>
      </w:r>
      <w:r w:rsidRPr="00172D60">
        <w:rPr>
          <w:rFonts w:ascii="HelveticaNowDisplay Regular" w:eastAsia="Century Gothic" w:hAnsi="HelveticaNowDisplay Regular" w:cs="HelveticaNowDisplay Regular"/>
          <w:b/>
          <w:bCs/>
          <w:sz w:val="22"/>
          <w:szCs w:val="22"/>
        </w:rPr>
        <w:t>Jesse Leach</w:t>
      </w:r>
      <w:r w:rsidRPr="00172D60">
        <w:rPr>
          <w:rFonts w:ascii="HelveticaNowDisplay Regular" w:eastAsia="Century Gothic" w:hAnsi="HelveticaNowDisplay Regular" w:cs="HelveticaNowDisplay Regular"/>
          <w:bCs/>
          <w:sz w:val="22"/>
          <w:szCs w:val="22"/>
        </w:rPr>
        <w:t xml:space="preserve"> (Vocals) </w:t>
      </w:r>
      <w:proofErr w:type="spellStart"/>
      <w:r w:rsidRPr="00172D60">
        <w:rPr>
          <w:rFonts w:ascii="HelveticaNowDisplay Regular" w:eastAsia="Century Gothic" w:hAnsi="HelveticaNowDisplay Regular" w:cs="HelveticaNowDisplay Regular"/>
          <w:bCs/>
          <w:sz w:val="22"/>
          <w:szCs w:val="22"/>
        </w:rPr>
        <w:t>mit</w:t>
      </w:r>
      <w:proofErr w:type="spellEnd"/>
      <w:r w:rsidRPr="00172D60">
        <w:rPr>
          <w:rFonts w:ascii="HelveticaNowDisplay Regular" w:eastAsia="Century Gothic" w:hAnsi="HelveticaNowDisplay Regular" w:cs="HelveticaNowDisplay Regular"/>
          <w:bCs/>
          <w:sz w:val="22"/>
          <w:szCs w:val="22"/>
        </w:rPr>
        <w:t xml:space="preserve"> </w:t>
      </w:r>
      <w:proofErr w:type="spellStart"/>
      <w:r w:rsidRPr="00172D60">
        <w:rPr>
          <w:rFonts w:ascii="HelveticaNowDisplay Regular" w:eastAsia="Century Gothic" w:hAnsi="HelveticaNowDisplay Regular" w:cs="HelveticaNowDisplay Regular"/>
          <w:bCs/>
          <w:sz w:val="22"/>
          <w:szCs w:val="22"/>
        </w:rPr>
        <w:t>ihrem</w:t>
      </w:r>
      <w:proofErr w:type="spellEnd"/>
      <w:r w:rsidRPr="00172D60">
        <w:rPr>
          <w:rFonts w:ascii="HelveticaNowDisplay Regular" w:eastAsia="Century Gothic" w:hAnsi="HelveticaNowDisplay Regular" w:cs="HelveticaNowDisplay Regular"/>
          <w:bCs/>
          <w:sz w:val="22"/>
          <w:szCs w:val="22"/>
        </w:rPr>
        <w:t xml:space="preserve"> </w:t>
      </w:r>
      <w:proofErr w:type="spellStart"/>
      <w:r w:rsidRPr="00172D60">
        <w:rPr>
          <w:rFonts w:ascii="HelveticaNowDisplay Regular" w:eastAsia="Century Gothic" w:hAnsi="HelveticaNowDisplay Regular" w:cs="HelveticaNowDisplay Regular"/>
          <w:bCs/>
          <w:sz w:val="22"/>
          <w:szCs w:val="22"/>
        </w:rPr>
        <w:t>neunten</w:t>
      </w:r>
      <w:proofErr w:type="spellEnd"/>
      <w:r w:rsidRPr="00172D60">
        <w:rPr>
          <w:rFonts w:ascii="HelveticaNowDisplay Regular" w:eastAsia="Century Gothic" w:hAnsi="HelveticaNowDisplay Regular" w:cs="HelveticaNowDisplay Regular"/>
          <w:bCs/>
          <w:sz w:val="22"/>
          <w:szCs w:val="22"/>
        </w:rPr>
        <w:t xml:space="preserve"> </w:t>
      </w:r>
      <w:proofErr w:type="spellStart"/>
      <w:r w:rsidRPr="00172D60">
        <w:rPr>
          <w:rFonts w:ascii="HelveticaNowDisplay Regular" w:eastAsia="Century Gothic" w:hAnsi="HelveticaNowDisplay Regular" w:cs="HelveticaNowDisplay Regular"/>
          <w:bCs/>
          <w:sz w:val="22"/>
          <w:szCs w:val="22"/>
        </w:rPr>
        <w:t>Studioalbum</w:t>
      </w:r>
      <w:proofErr w:type="spellEnd"/>
      <w:r w:rsidRPr="00172D60">
        <w:rPr>
          <w:rFonts w:ascii="HelveticaNowDisplay Regular" w:eastAsia="Century Gothic" w:hAnsi="HelveticaNowDisplay Regular" w:cs="HelveticaNowDisplay Regular"/>
          <w:bCs/>
          <w:sz w:val="22"/>
          <w:szCs w:val="22"/>
        </w:rPr>
        <w:t xml:space="preserve"> "The Consequence" </w:t>
      </w:r>
      <w:proofErr w:type="spellStart"/>
      <w:r w:rsidRPr="00172D60">
        <w:rPr>
          <w:rFonts w:ascii="HelveticaNowDisplay Regular" w:eastAsia="Century Gothic" w:hAnsi="HelveticaNowDisplay Regular" w:cs="HelveticaNowDisplay Regular"/>
          <w:bCs/>
          <w:sz w:val="22"/>
          <w:szCs w:val="22"/>
        </w:rPr>
        <w:t>zurück</w:t>
      </w:r>
      <w:proofErr w:type="spellEnd"/>
      <w:r w:rsidRPr="00172D60">
        <w:rPr>
          <w:rFonts w:ascii="HelveticaNowDisplay Regular" w:eastAsia="Century Gothic" w:hAnsi="HelveticaNowDisplay Regular" w:cs="HelveticaNowDisplay Regular"/>
          <w:bCs/>
          <w:sz w:val="22"/>
          <w:szCs w:val="22"/>
        </w:rPr>
        <w:t xml:space="preserve"> und </w:t>
      </w:r>
      <w:proofErr w:type="spellStart"/>
      <w:r w:rsidRPr="00172D60">
        <w:rPr>
          <w:rFonts w:ascii="HelveticaNowDisplay Regular" w:eastAsia="Century Gothic" w:hAnsi="HelveticaNowDisplay Regular" w:cs="HelveticaNowDisplay Regular"/>
          <w:bCs/>
          <w:sz w:val="22"/>
          <w:szCs w:val="22"/>
        </w:rPr>
        <w:t>vereinen</w:t>
      </w:r>
      <w:proofErr w:type="spellEnd"/>
      <w:r w:rsidRPr="00172D60">
        <w:rPr>
          <w:rFonts w:ascii="HelveticaNowDisplay Regular" w:eastAsia="Century Gothic" w:hAnsi="HelveticaNowDisplay Regular" w:cs="HelveticaNowDisplay Regular"/>
          <w:bCs/>
          <w:sz w:val="22"/>
          <w:szCs w:val="22"/>
        </w:rPr>
        <w:t xml:space="preserve"> </w:t>
      </w:r>
      <w:proofErr w:type="spellStart"/>
      <w:r w:rsidRPr="00172D60">
        <w:rPr>
          <w:rFonts w:ascii="HelveticaNowDisplay Regular" w:eastAsia="Century Gothic" w:hAnsi="HelveticaNowDisplay Regular" w:cs="HelveticaNowDisplay Regular"/>
          <w:bCs/>
          <w:sz w:val="22"/>
          <w:szCs w:val="22"/>
        </w:rPr>
        <w:t>darauf</w:t>
      </w:r>
      <w:proofErr w:type="spellEnd"/>
      <w:r w:rsidRPr="00172D60">
        <w:rPr>
          <w:rFonts w:ascii="HelveticaNowDisplay Regular" w:eastAsia="Century Gothic" w:hAnsi="HelveticaNowDisplay Regular" w:cs="HelveticaNowDisplay Regular"/>
          <w:bCs/>
          <w:sz w:val="22"/>
          <w:szCs w:val="22"/>
        </w:rPr>
        <w:t xml:space="preserve"> all </w:t>
      </w:r>
      <w:proofErr w:type="spellStart"/>
      <w:r w:rsidRPr="00172D60">
        <w:rPr>
          <w:rFonts w:ascii="HelveticaNowDisplay Regular" w:eastAsia="Century Gothic" w:hAnsi="HelveticaNowDisplay Regular" w:cs="HelveticaNowDisplay Regular"/>
          <w:bCs/>
          <w:sz w:val="22"/>
          <w:szCs w:val="22"/>
        </w:rPr>
        <w:t>ihre</w:t>
      </w:r>
      <w:proofErr w:type="spellEnd"/>
      <w:r w:rsidRPr="00172D60">
        <w:rPr>
          <w:rFonts w:ascii="HelveticaNowDisplay Regular" w:eastAsia="Century Gothic" w:hAnsi="HelveticaNowDisplay Regular" w:cs="HelveticaNowDisplay Regular"/>
          <w:bCs/>
          <w:sz w:val="22"/>
          <w:szCs w:val="22"/>
        </w:rPr>
        <w:t xml:space="preserve"> </w:t>
      </w:r>
      <w:proofErr w:type="spellStart"/>
      <w:r w:rsidRPr="00172D60">
        <w:rPr>
          <w:rFonts w:ascii="HelveticaNowDisplay Regular" w:eastAsia="Century Gothic" w:hAnsi="HelveticaNowDisplay Regular" w:cs="HelveticaNowDisplay Regular"/>
          <w:bCs/>
          <w:sz w:val="22"/>
          <w:szCs w:val="22"/>
        </w:rPr>
        <w:t>Stärken</w:t>
      </w:r>
      <w:proofErr w:type="spellEnd"/>
      <w:r w:rsidRPr="00172D60">
        <w:rPr>
          <w:rFonts w:ascii="HelveticaNowDisplay Regular" w:eastAsia="Century Gothic" w:hAnsi="HelveticaNowDisplay Regular" w:cs="HelveticaNowDisplay Regular"/>
          <w:bCs/>
          <w:sz w:val="22"/>
          <w:szCs w:val="22"/>
        </w:rPr>
        <w:t>.</w:t>
      </w:r>
      <w:r w:rsidRPr="00172D60">
        <w:rPr>
          <w:rFonts w:ascii="HelveticaNowDisplay Regular" w:eastAsia="Century Gothic" w:hAnsi="HelveticaNowDisplay Regular" w:cs="HelveticaNowDisplay Regular"/>
          <w:bCs/>
          <w:i/>
          <w:iCs/>
          <w:sz w:val="22"/>
          <w:szCs w:val="22"/>
        </w:rPr>
        <w:t> "Making this record lit a fire under my ass and made me rethink everything"</w:t>
      </w:r>
      <w:r w:rsidRPr="00172D60">
        <w:rPr>
          <w:rFonts w:ascii="HelveticaNowDisplay Regular" w:eastAsia="Century Gothic" w:hAnsi="HelveticaNowDisplay Regular" w:cs="HelveticaNowDisplay Regular"/>
          <w:bCs/>
          <w:sz w:val="22"/>
          <w:szCs w:val="22"/>
        </w:rPr>
        <w:t xml:space="preserve">, </w:t>
      </w:r>
      <w:proofErr w:type="spellStart"/>
      <w:r w:rsidRPr="00172D60">
        <w:rPr>
          <w:rFonts w:ascii="HelveticaNowDisplay Regular" w:eastAsia="Century Gothic" w:hAnsi="HelveticaNowDisplay Regular" w:cs="HelveticaNowDisplay Regular"/>
          <w:bCs/>
          <w:sz w:val="22"/>
          <w:szCs w:val="22"/>
        </w:rPr>
        <w:t>sagt</w:t>
      </w:r>
      <w:proofErr w:type="spellEnd"/>
      <w:r w:rsidRPr="00172D60">
        <w:rPr>
          <w:rFonts w:ascii="HelveticaNowDisplay Regular" w:eastAsia="Century Gothic" w:hAnsi="HelveticaNowDisplay Regular" w:cs="HelveticaNowDisplay Regular"/>
          <w:bCs/>
          <w:sz w:val="22"/>
          <w:szCs w:val="22"/>
        </w:rPr>
        <w:t xml:space="preserve"> Leach </w:t>
      </w:r>
      <w:proofErr w:type="spellStart"/>
      <w:r w:rsidRPr="00172D60">
        <w:rPr>
          <w:rFonts w:ascii="HelveticaNowDisplay Regular" w:eastAsia="Century Gothic" w:hAnsi="HelveticaNowDisplay Regular" w:cs="HelveticaNowDisplay Regular"/>
          <w:bCs/>
          <w:sz w:val="22"/>
          <w:szCs w:val="22"/>
        </w:rPr>
        <w:t>dazu</w:t>
      </w:r>
      <w:proofErr w:type="spellEnd"/>
      <w:r w:rsidRPr="00172D60">
        <w:rPr>
          <w:rFonts w:ascii="HelveticaNowDisplay Regular" w:eastAsia="Century Gothic" w:hAnsi="HelveticaNowDisplay Regular" w:cs="HelveticaNowDisplay Regular"/>
          <w:bCs/>
          <w:sz w:val="22"/>
          <w:szCs w:val="22"/>
        </w:rPr>
        <w:t>. </w:t>
      </w:r>
      <w:r w:rsidRPr="00172D60">
        <w:rPr>
          <w:rFonts w:ascii="HelveticaNowDisplay Regular" w:eastAsia="Century Gothic" w:hAnsi="HelveticaNowDisplay Regular" w:cs="HelveticaNowDisplay Regular"/>
          <w:bCs/>
          <w:i/>
          <w:iCs/>
          <w:sz w:val="22"/>
          <w:szCs w:val="22"/>
        </w:rPr>
        <w:t xml:space="preserve">"It had to be next level. It had to be different enough for people to really recognize we’re putting forth an effort—or what’s the point of doing this? There was no repeating </w:t>
      </w:r>
      <w:proofErr w:type="gramStart"/>
      <w:r w:rsidRPr="00172D60">
        <w:rPr>
          <w:rFonts w:ascii="HelveticaNowDisplay Regular" w:eastAsia="Century Gothic" w:hAnsi="HelveticaNowDisplay Regular" w:cs="HelveticaNowDisplay Regular"/>
          <w:bCs/>
          <w:i/>
          <w:iCs/>
          <w:sz w:val="22"/>
          <w:szCs w:val="22"/>
        </w:rPr>
        <w:t>ourselves</w:t>
      </w:r>
      <w:proofErr w:type="gramEnd"/>
      <w:r w:rsidRPr="00172D60">
        <w:rPr>
          <w:rFonts w:ascii="HelveticaNowDisplay Regular" w:eastAsia="Century Gothic" w:hAnsi="HelveticaNowDisplay Regular" w:cs="HelveticaNowDisplay Regular"/>
          <w:bCs/>
          <w:i/>
          <w:iCs/>
          <w:sz w:val="22"/>
          <w:szCs w:val="22"/>
        </w:rPr>
        <w:t>. It was very carefully planned out and passionately written. It sounds like Killswitch, yet there’s also a fresh spirit to it."</w:t>
      </w:r>
      <w:r w:rsidRPr="00172D60">
        <w:rPr>
          <w:rFonts w:ascii="HelveticaNowDisplay Regular" w:eastAsia="Century Gothic" w:hAnsi="HelveticaNowDisplay Regular" w:cs="HelveticaNowDisplay Regular"/>
          <w:bCs/>
          <w:sz w:val="22"/>
          <w:szCs w:val="22"/>
        </w:rPr>
        <w:br/>
      </w:r>
      <w:r w:rsidRPr="00172D60">
        <w:rPr>
          <w:rFonts w:ascii="HelveticaNowDisplay Regular" w:eastAsia="Century Gothic" w:hAnsi="HelveticaNowDisplay Regular" w:cs="HelveticaNowDisplay Regular"/>
          <w:bCs/>
          <w:sz w:val="22"/>
          <w:szCs w:val="22"/>
        </w:rPr>
        <w:br/>
        <w:t xml:space="preserve">Von Tag 1 </w:t>
      </w:r>
      <w:proofErr w:type="gramStart"/>
      <w:r w:rsidRPr="00172D60">
        <w:rPr>
          <w:rFonts w:ascii="HelveticaNowDisplay Regular" w:eastAsia="Century Gothic" w:hAnsi="HelveticaNowDisplay Regular" w:cs="HelveticaNowDisplay Regular"/>
          <w:bCs/>
          <w:sz w:val="22"/>
          <w:szCs w:val="22"/>
        </w:rPr>
        <w:t>an</w:t>
      </w:r>
      <w:proofErr w:type="gramEnd"/>
      <w:r w:rsidRPr="00172D60">
        <w:rPr>
          <w:rFonts w:ascii="HelveticaNowDisplay Regular" w:eastAsia="Century Gothic" w:hAnsi="HelveticaNowDisplay Regular" w:cs="HelveticaNowDisplay Regular"/>
          <w:bCs/>
          <w:sz w:val="22"/>
          <w:szCs w:val="22"/>
        </w:rPr>
        <w:t xml:space="preserve"> </w:t>
      </w:r>
      <w:proofErr w:type="spellStart"/>
      <w:r w:rsidRPr="00172D60">
        <w:rPr>
          <w:rFonts w:ascii="HelveticaNowDisplay Regular" w:eastAsia="Century Gothic" w:hAnsi="HelveticaNowDisplay Regular" w:cs="HelveticaNowDisplay Regular"/>
          <w:bCs/>
          <w:sz w:val="22"/>
          <w:szCs w:val="22"/>
        </w:rPr>
        <w:t>gelang</w:t>
      </w:r>
      <w:proofErr w:type="spellEnd"/>
      <w:r w:rsidRPr="00172D60">
        <w:rPr>
          <w:rFonts w:ascii="HelveticaNowDisplay Regular" w:eastAsia="Century Gothic" w:hAnsi="HelveticaNowDisplay Regular" w:cs="HelveticaNowDisplay Regular"/>
          <w:bCs/>
          <w:sz w:val="22"/>
          <w:szCs w:val="22"/>
        </w:rPr>
        <w:t xml:space="preserve"> es KILLSWITCH ENGAGE Headbanger und Hardcore-Kids </w:t>
      </w:r>
      <w:proofErr w:type="spellStart"/>
      <w:r w:rsidRPr="00172D60">
        <w:rPr>
          <w:rFonts w:ascii="HelveticaNowDisplay Regular" w:eastAsia="Century Gothic" w:hAnsi="HelveticaNowDisplay Regular" w:cs="HelveticaNowDisplay Regular"/>
          <w:bCs/>
          <w:sz w:val="22"/>
          <w:szCs w:val="22"/>
        </w:rPr>
        <w:t>gleichermaßen</w:t>
      </w:r>
      <w:proofErr w:type="spellEnd"/>
      <w:r w:rsidRPr="00172D60">
        <w:rPr>
          <w:rFonts w:ascii="HelveticaNowDisplay Regular" w:eastAsia="Century Gothic" w:hAnsi="HelveticaNowDisplay Regular" w:cs="HelveticaNowDisplay Regular"/>
          <w:bCs/>
          <w:sz w:val="22"/>
          <w:szCs w:val="22"/>
        </w:rPr>
        <w:t xml:space="preserve"> </w:t>
      </w:r>
      <w:proofErr w:type="spellStart"/>
      <w:r w:rsidRPr="00172D60">
        <w:rPr>
          <w:rFonts w:ascii="HelveticaNowDisplay Regular" w:eastAsia="Century Gothic" w:hAnsi="HelveticaNowDisplay Regular" w:cs="HelveticaNowDisplay Regular"/>
          <w:bCs/>
          <w:sz w:val="22"/>
          <w:szCs w:val="22"/>
        </w:rPr>
        <w:t>abzuholen</w:t>
      </w:r>
      <w:proofErr w:type="spellEnd"/>
      <w:r w:rsidRPr="00172D60">
        <w:rPr>
          <w:rFonts w:ascii="HelveticaNowDisplay Regular" w:eastAsia="Century Gothic" w:hAnsi="HelveticaNowDisplay Regular" w:cs="HelveticaNowDisplay Regular"/>
          <w:bCs/>
          <w:sz w:val="22"/>
          <w:szCs w:val="22"/>
        </w:rPr>
        <w:t xml:space="preserve">. </w:t>
      </w:r>
      <w:proofErr w:type="spellStart"/>
      <w:r w:rsidRPr="00172D60">
        <w:rPr>
          <w:rFonts w:ascii="HelveticaNowDisplay Regular" w:eastAsia="Century Gothic" w:hAnsi="HelveticaNowDisplay Regular" w:cs="HelveticaNowDisplay Regular"/>
          <w:bCs/>
          <w:sz w:val="22"/>
          <w:szCs w:val="22"/>
        </w:rPr>
        <w:t>Ihr</w:t>
      </w:r>
      <w:proofErr w:type="spellEnd"/>
      <w:r w:rsidRPr="00172D60">
        <w:rPr>
          <w:rFonts w:ascii="HelveticaNowDisplay Regular" w:eastAsia="Century Gothic" w:hAnsi="HelveticaNowDisplay Regular" w:cs="HelveticaNowDisplay Regular"/>
          <w:bCs/>
          <w:sz w:val="22"/>
          <w:szCs w:val="22"/>
        </w:rPr>
        <w:t xml:space="preserve"> 2002 </w:t>
      </w:r>
      <w:proofErr w:type="spellStart"/>
      <w:r w:rsidRPr="00172D60">
        <w:rPr>
          <w:rFonts w:ascii="HelveticaNowDisplay Regular" w:eastAsia="Century Gothic" w:hAnsi="HelveticaNowDisplay Regular" w:cs="HelveticaNowDisplay Regular"/>
          <w:bCs/>
          <w:sz w:val="22"/>
          <w:szCs w:val="22"/>
        </w:rPr>
        <w:t>erschienenes</w:t>
      </w:r>
      <w:proofErr w:type="spellEnd"/>
      <w:r w:rsidRPr="00172D60">
        <w:rPr>
          <w:rFonts w:ascii="HelveticaNowDisplay Regular" w:eastAsia="Century Gothic" w:hAnsi="HelveticaNowDisplay Regular" w:cs="HelveticaNowDisplay Regular"/>
          <w:bCs/>
          <w:sz w:val="22"/>
          <w:szCs w:val="22"/>
        </w:rPr>
        <w:t xml:space="preserve"> Album</w:t>
      </w:r>
      <w:r w:rsidRPr="00172D60">
        <w:rPr>
          <w:rFonts w:ascii="HelveticaNowDisplay Regular" w:eastAsia="Century Gothic" w:hAnsi="HelveticaNowDisplay Regular" w:cs="HelveticaNowDisplay Regular"/>
          <w:bCs/>
          <w:i/>
          <w:iCs/>
          <w:sz w:val="22"/>
          <w:szCs w:val="22"/>
        </w:rPr>
        <w:t xml:space="preserve"> Alive </w:t>
      </w:r>
      <w:proofErr w:type="gramStart"/>
      <w:r w:rsidRPr="00172D60">
        <w:rPr>
          <w:rFonts w:ascii="HelveticaNowDisplay Regular" w:eastAsia="Century Gothic" w:hAnsi="HelveticaNowDisplay Regular" w:cs="HelveticaNowDisplay Regular"/>
          <w:bCs/>
          <w:i/>
          <w:iCs/>
          <w:sz w:val="22"/>
          <w:szCs w:val="22"/>
        </w:rPr>
        <w:t>Or</w:t>
      </w:r>
      <w:proofErr w:type="gramEnd"/>
      <w:r w:rsidRPr="00172D60">
        <w:rPr>
          <w:rFonts w:ascii="HelveticaNowDisplay Regular" w:eastAsia="Century Gothic" w:hAnsi="HelveticaNowDisplay Regular" w:cs="HelveticaNowDisplay Regular"/>
          <w:bCs/>
          <w:i/>
          <w:iCs/>
          <w:sz w:val="22"/>
          <w:szCs w:val="22"/>
        </w:rPr>
        <w:t xml:space="preserve"> Just Breathing</w:t>
      </w:r>
      <w:r w:rsidRPr="00172D60">
        <w:rPr>
          <w:rFonts w:ascii="HelveticaNowDisplay Regular" w:eastAsia="Century Gothic" w:hAnsi="HelveticaNowDisplay Regular" w:cs="HelveticaNowDisplay Regular"/>
          <w:bCs/>
          <w:sz w:val="22"/>
          <w:szCs w:val="22"/>
        </w:rPr>
        <w:t> </w:t>
      </w:r>
      <w:proofErr w:type="spellStart"/>
      <w:r w:rsidRPr="00172D60">
        <w:rPr>
          <w:rFonts w:ascii="HelveticaNowDisplay Regular" w:eastAsia="Century Gothic" w:hAnsi="HelveticaNowDisplay Regular" w:cs="HelveticaNowDisplay Regular"/>
          <w:bCs/>
          <w:sz w:val="22"/>
          <w:szCs w:val="22"/>
        </w:rPr>
        <w:t>löste</w:t>
      </w:r>
      <w:proofErr w:type="spellEnd"/>
      <w:r w:rsidRPr="00172D60">
        <w:rPr>
          <w:rFonts w:ascii="HelveticaNowDisplay Regular" w:eastAsia="Century Gothic" w:hAnsi="HelveticaNowDisplay Regular" w:cs="HelveticaNowDisplay Regular"/>
          <w:bCs/>
          <w:sz w:val="22"/>
          <w:szCs w:val="22"/>
        </w:rPr>
        <w:t xml:space="preserve"> </w:t>
      </w:r>
      <w:proofErr w:type="spellStart"/>
      <w:r w:rsidRPr="00172D60">
        <w:rPr>
          <w:rFonts w:ascii="HelveticaNowDisplay Regular" w:eastAsia="Century Gothic" w:hAnsi="HelveticaNowDisplay Regular" w:cs="HelveticaNowDisplay Regular"/>
          <w:bCs/>
          <w:sz w:val="22"/>
          <w:szCs w:val="22"/>
        </w:rPr>
        <w:t>ein</w:t>
      </w:r>
      <w:proofErr w:type="spellEnd"/>
      <w:r w:rsidRPr="00172D60">
        <w:rPr>
          <w:rFonts w:ascii="HelveticaNowDisplay Regular" w:eastAsia="Century Gothic" w:hAnsi="HelveticaNowDisplay Regular" w:cs="HelveticaNowDisplay Regular"/>
          <w:bCs/>
          <w:sz w:val="22"/>
          <w:szCs w:val="22"/>
        </w:rPr>
        <w:t xml:space="preserve"> Beben in der </w:t>
      </w:r>
      <w:proofErr w:type="spellStart"/>
      <w:r w:rsidRPr="00172D60">
        <w:rPr>
          <w:rFonts w:ascii="HelveticaNowDisplay Regular" w:eastAsia="Century Gothic" w:hAnsi="HelveticaNowDisplay Regular" w:cs="HelveticaNowDisplay Regular"/>
          <w:bCs/>
          <w:sz w:val="22"/>
          <w:szCs w:val="22"/>
        </w:rPr>
        <w:t>Subkultur</w:t>
      </w:r>
      <w:proofErr w:type="spellEnd"/>
      <w:r w:rsidRPr="00172D60">
        <w:rPr>
          <w:rFonts w:ascii="HelveticaNowDisplay Regular" w:eastAsia="Century Gothic" w:hAnsi="HelveticaNowDisplay Regular" w:cs="HelveticaNowDisplay Regular"/>
          <w:bCs/>
          <w:sz w:val="22"/>
          <w:szCs w:val="22"/>
        </w:rPr>
        <w:t xml:space="preserve"> </w:t>
      </w:r>
      <w:proofErr w:type="spellStart"/>
      <w:r w:rsidRPr="00172D60">
        <w:rPr>
          <w:rFonts w:ascii="HelveticaNowDisplay Regular" w:eastAsia="Century Gothic" w:hAnsi="HelveticaNowDisplay Regular" w:cs="HelveticaNowDisplay Regular"/>
          <w:bCs/>
          <w:sz w:val="22"/>
          <w:szCs w:val="22"/>
        </w:rPr>
        <w:t>aus</w:t>
      </w:r>
      <w:proofErr w:type="spellEnd"/>
      <w:r w:rsidRPr="00172D60">
        <w:rPr>
          <w:rFonts w:ascii="HelveticaNowDisplay Regular" w:eastAsia="Century Gothic" w:hAnsi="HelveticaNowDisplay Regular" w:cs="HelveticaNowDisplay Regular"/>
          <w:bCs/>
          <w:sz w:val="22"/>
          <w:szCs w:val="22"/>
        </w:rPr>
        <w:t xml:space="preserve"> und </w:t>
      </w:r>
      <w:proofErr w:type="spellStart"/>
      <w:r w:rsidRPr="00172D60">
        <w:rPr>
          <w:rFonts w:ascii="HelveticaNowDisplay Regular" w:eastAsia="Century Gothic" w:hAnsi="HelveticaNowDisplay Regular" w:cs="HelveticaNowDisplay Regular"/>
          <w:bCs/>
          <w:sz w:val="22"/>
          <w:szCs w:val="22"/>
        </w:rPr>
        <w:t>wurde</w:t>
      </w:r>
      <w:proofErr w:type="spellEnd"/>
      <w:r w:rsidRPr="00172D60">
        <w:rPr>
          <w:rFonts w:ascii="HelveticaNowDisplay Regular" w:eastAsia="Century Gothic" w:hAnsi="HelveticaNowDisplay Regular" w:cs="HelveticaNowDisplay Regular"/>
          <w:bCs/>
          <w:sz w:val="22"/>
          <w:szCs w:val="22"/>
        </w:rPr>
        <w:t xml:space="preserve"> in Decibels "Top 100 Greatest Metal Albums of All Time" </w:t>
      </w:r>
      <w:proofErr w:type="spellStart"/>
      <w:r w:rsidRPr="00172D60">
        <w:rPr>
          <w:rFonts w:ascii="HelveticaNowDisplay Regular" w:eastAsia="Century Gothic" w:hAnsi="HelveticaNowDisplay Regular" w:cs="HelveticaNowDisplay Regular"/>
          <w:bCs/>
          <w:sz w:val="22"/>
          <w:szCs w:val="22"/>
        </w:rPr>
        <w:t>gewählt</w:t>
      </w:r>
      <w:proofErr w:type="spellEnd"/>
      <w:r w:rsidRPr="00172D60">
        <w:rPr>
          <w:rFonts w:ascii="HelveticaNowDisplay Regular" w:eastAsia="Century Gothic" w:hAnsi="HelveticaNowDisplay Regular" w:cs="HelveticaNowDisplay Regular"/>
          <w:bCs/>
          <w:sz w:val="22"/>
          <w:szCs w:val="22"/>
        </w:rPr>
        <w:t xml:space="preserve">. </w:t>
      </w:r>
      <w:proofErr w:type="spellStart"/>
      <w:r w:rsidRPr="00172D60">
        <w:rPr>
          <w:rFonts w:ascii="HelveticaNowDisplay Regular" w:eastAsia="Century Gothic" w:hAnsi="HelveticaNowDisplay Regular" w:cs="HelveticaNowDisplay Regular"/>
          <w:bCs/>
          <w:sz w:val="22"/>
          <w:szCs w:val="22"/>
        </w:rPr>
        <w:t>Im</w:t>
      </w:r>
      <w:proofErr w:type="spellEnd"/>
      <w:r w:rsidRPr="00172D60">
        <w:rPr>
          <w:rFonts w:ascii="HelveticaNowDisplay Regular" w:eastAsia="Century Gothic" w:hAnsi="HelveticaNowDisplay Regular" w:cs="HelveticaNowDisplay Regular"/>
          <w:bCs/>
          <w:sz w:val="22"/>
          <w:szCs w:val="22"/>
        </w:rPr>
        <w:t xml:space="preserve"> Lauf </w:t>
      </w:r>
      <w:proofErr w:type="spellStart"/>
      <w:r w:rsidRPr="00172D60">
        <w:rPr>
          <w:rFonts w:ascii="HelveticaNowDisplay Regular" w:eastAsia="Century Gothic" w:hAnsi="HelveticaNowDisplay Regular" w:cs="HelveticaNowDisplay Regular"/>
          <w:bCs/>
          <w:sz w:val="22"/>
          <w:szCs w:val="22"/>
        </w:rPr>
        <w:t>ihrer</w:t>
      </w:r>
      <w:proofErr w:type="spellEnd"/>
      <w:r w:rsidRPr="00172D60">
        <w:rPr>
          <w:rFonts w:ascii="HelveticaNowDisplay Regular" w:eastAsia="Century Gothic" w:hAnsi="HelveticaNowDisplay Regular" w:cs="HelveticaNowDisplay Regular"/>
          <w:bCs/>
          <w:sz w:val="22"/>
          <w:szCs w:val="22"/>
        </w:rPr>
        <w:t xml:space="preserve"> </w:t>
      </w:r>
      <w:proofErr w:type="spellStart"/>
      <w:r w:rsidRPr="00172D60">
        <w:rPr>
          <w:rFonts w:ascii="HelveticaNowDisplay Regular" w:eastAsia="Century Gothic" w:hAnsi="HelveticaNowDisplay Regular" w:cs="HelveticaNowDisplay Regular"/>
          <w:bCs/>
          <w:sz w:val="22"/>
          <w:szCs w:val="22"/>
        </w:rPr>
        <w:t>Karriere</w:t>
      </w:r>
      <w:proofErr w:type="spellEnd"/>
      <w:r w:rsidRPr="00172D60">
        <w:rPr>
          <w:rFonts w:ascii="HelveticaNowDisplay Regular" w:eastAsia="Century Gothic" w:hAnsi="HelveticaNowDisplay Regular" w:cs="HelveticaNowDisplay Regular"/>
          <w:bCs/>
          <w:sz w:val="22"/>
          <w:szCs w:val="22"/>
        </w:rPr>
        <w:t xml:space="preserve"> </w:t>
      </w:r>
      <w:proofErr w:type="spellStart"/>
      <w:r w:rsidRPr="00172D60">
        <w:rPr>
          <w:rFonts w:ascii="HelveticaNowDisplay Regular" w:eastAsia="Century Gothic" w:hAnsi="HelveticaNowDisplay Regular" w:cs="HelveticaNowDisplay Regular"/>
          <w:bCs/>
          <w:sz w:val="22"/>
          <w:szCs w:val="22"/>
        </w:rPr>
        <w:t>sammelten</w:t>
      </w:r>
      <w:proofErr w:type="spellEnd"/>
      <w:r w:rsidRPr="00172D60">
        <w:rPr>
          <w:rFonts w:ascii="HelveticaNowDisplay Regular" w:eastAsia="Century Gothic" w:hAnsi="HelveticaNowDisplay Regular" w:cs="HelveticaNowDisplay Regular"/>
          <w:bCs/>
          <w:sz w:val="22"/>
          <w:szCs w:val="22"/>
        </w:rPr>
        <w:t xml:space="preserve"> </w:t>
      </w:r>
      <w:proofErr w:type="spellStart"/>
      <w:r w:rsidRPr="00172D60">
        <w:rPr>
          <w:rFonts w:ascii="HelveticaNowDisplay Regular" w:eastAsia="Century Gothic" w:hAnsi="HelveticaNowDisplay Regular" w:cs="HelveticaNowDisplay Regular"/>
          <w:bCs/>
          <w:sz w:val="22"/>
          <w:szCs w:val="22"/>
        </w:rPr>
        <w:t>sie</w:t>
      </w:r>
      <w:proofErr w:type="spellEnd"/>
      <w:r w:rsidRPr="00172D60">
        <w:rPr>
          <w:rFonts w:ascii="HelveticaNowDisplay Regular" w:eastAsia="Century Gothic" w:hAnsi="HelveticaNowDisplay Regular" w:cs="HelveticaNowDisplay Regular"/>
          <w:bCs/>
          <w:sz w:val="22"/>
          <w:szCs w:val="22"/>
        </w:rPr>
        <w:t xml:space="preserve"> diverse Gold- und Platin-</w:t>
      </w:r>
      <w:proofErr w:type="spellStart"/>
      <w:r w:rsidRPr="00172D60">
        <w:rPr>
          <w:rFonts w:ascii="HelveticaNowDisplay Regular" w:eastAsia="Century Gothic" w:hAnsi="HelveticaNowDisplay Regular" w:cs="HelveticaNowDisplay Regular"/>
          <w:bCs/>
          <w:sz w:val="22"/>
          <w:szCs w:val="22"/>
        </w:rPr>
        <w:t>Auszeichnungen</w:t>
      </w:r>
      <w:proofErr w:type="spellEnd"/>
      <w:r w:rsidRPr="00172D60">
        <w:rPr>
          <w:rFonts w:ascii="HelveticaNowDisplay Regular" w:eastAsia="Century Gothic" w:hAnsi="HelveticaNowDisplay Regular" w:cs="HelveticaNowDisplay Regular"/>
          <w:bCs/>
          <w:sz w:val="22"/>
          <w:szCs w:val="22"/>
        </w:rPr>
        <w:t xml:space="preserve">, </w:t>
      </w:r>
      <w:proofErr w:type="spellStart"/>
      <w:r w:rsidRPr="00172D60">
        <w:rPr>
          <w:rFonts w:ascii="HelveticaNowDisplay Regular" w:eastAsia="Century Gothic" w:hAnsi="HelveticaNowDisplay Regular" w:cs="HelveticaNowDisplay Regular"/>
          <w:bCs/>
          <w:sz w:val="22"/>
          <w:szCs w:val="22"/>
        </w:rPr>
        <w:t>über</w:t>
      </w:r>
      <w:proofErr w:type="spellEnd"/>
      <w:r w:rsidRPr="00172D60">
        <w:rPr>
          <w:rFonts w:ascii="HelveticaNowDisplay Regular" w:eastAsia="Century Gothic" w:hAnsi="HelveticaNowDisplay Regular" w:cs="HelveticaNowDisplay Regular"/>
          <w:bCs/>
          <w:sz w:val="22"/>
          <w:szCs w:val="22"/>
        </w:rPr>
        <w:t xml:space="preserve"> 3 </w:t>
      </w:r>
      <w:proofErr w:type="spellStart"/>
      <w:r w:rsidRPr="00172D60">
        <w:rPr>
          <w:rFonts w:ascii="HelveticaNowDisplay Regular" w:eastAsia="Century Gothic" w:hAnsi="HelveticaNowDisplay Regular" w:cs="HelveticaNowDisplay Regular"/>
          <w:bCs/>
          <w:sz w:val="22"/>
          <w:szCs w:val="22"/>
        </w:rPr>
        <w:t>Milliarden</w:t>
      </w:r>
      <w:proofErr w:type="spellEnd"/>
      <w:r w:rsidRPr="00172D60">
        <w:rPr>
          <w:rFonts w:ascii="HelveticaNowDisplay Regular" w:eastAsia="Century Gothic" w:hAnsi="HelveticaNowDisplay Regular" w:cs="HelveticaNowDisplay Regular"/>
          <w:bCs/>
          <w:sz w:val="22"/>
          <w:szCs w:val="22"/>
        </w:rPr>
        <w:t xml:space="preserve"> Streams und Top-10-Entrys. </w:t>
      </w:r>
      <w:proofErr w:type="spellStart"/>
      <w:r w:rsidRPr="00172D60">
        <w:rPr>
          <w:rFonts w:ascii="HelveticaNowDisplay Regular" w:eastAsia="Century Gothic" w:hAnsi="HelveticaNowDisplay Regular" w:cs="HelveticaNowDisplay Regular"/>
          <w:bCs/>
          <w:sz w:val="22"/>
          <w:szCs w:val="22"/>
        </w:rPr>
        <w:t>Sogar</w:t>
      </w:r>
      <w:proofErr w:type="spellEnd"/>
      <w:r w:rsidRPr="00172D60">
        <w:rPr>
          <w:rFonts w:ascii="HelveticaNowDisplay Regular" w:eastAsia="Century Gothic" w:hAnsi="HelveticaNowDisplay Regular" w:cs="HelveticaNowDisplay Regular"/>
          <w:bCs/>
          <w:sz w:val="22"/>
          <w:szCs w:val="22"/>
        </w:rPr>
        <w:t> </w:t>
      </w:r>
      <w:proofErr w:type="spellStart"/>
      <w:r w:rsidRPr="00172D60">
        <w:rPr>
          <w:rFonts w:ascii="HelveticaNowDisplay Regular" w:eastAsia="Century Gothic" w:hAnsi="HelveticaNowDisplay Regular" w:cs="HelveticaNowDisplay Regular"/>
          <w:bCs/>
          <w:sz w:val="22"/>
          <w:szCs w:val="22"/>
        </w:rPr>
        <w:t>drei</w:t>
      </w:r>
      <w:proofErr w:type="spellEnd"/>
      <w:r w:rsidRPr="00172D60">
        <w:rPr>
          <w:rFonts w:ascii="HelveticaNowDisplay Regular" w:eastAsia="Century Gothic" w:hAnsi="HelveticaNowDisplay Regular" w:cs="HelveticaNowDisplay Regular"/>
          <w:bCs/>
          <w:sz w:val="22"/>
          <w:szCs w:val="22"/>
        </w:rPr>
        <w:t xml:space="preserve"> GRAMMY®-Award-</w:t>
      </w:r>
      <w:proofErr w:type="spellStart"/>
      <w:r w:rsidRPr="00172D60">
        <w:rPr>
          <w:rFonts w:ascii="HelveticaNowDisplay Regular" w:eastAsia="Century Gothic" w:hAnsi="HelveticaNowDisplay Regular" w:cs="HelveticaNowDisplay Regular"/>
          <w:bCs/>
          <w:sz w:val="22"/>
          <w:szCs w:val="22"/>
        </w:rPr>
        <w:t>Nominierungen</w:t>
      </w:r>
      <w:proofErr w:type="spellEnd"/>
      <w:r w:rsidRPr="00172D60">
        <w:rPr>
          <w:rFonts w:ascii="HelveticaNowDisplay Regular" w:eastAsia="Century Gothic" w:hAnsi="HelveticaNowDisplay Regular" w:cs="HelveticaNowDisplay Regular"/>
          <w:bCs/>
          <w:sz w:val="22"/>
          <w:szCs w:val="22"/>
        </w:rPr>
        <w:t xml:space="preserve"> </w:t>
      </w:r>
      <w:proofErr w:type="spellStart"/>
      <w:r w:rsidRPr="00172D60">
        <w:rPr>
          <w:rFonts w:ascii="HelveticaNowDisplay Regular" w:eastAsia="Century Gothic" w:hAnsi="HelveticaNowDisplay Regular" w:cs="HelveticaNowDisplay Regular"/>
          <w:bCs/>
          <w:sz w:val="22"/>
          <w:szCs w:val="22"/>
        </w:rPr>
        <w:t>stehen</w:t>
      </w:r>
      <w:proofErr w:type="spellEnd"/>
      <w:r w:rsidRPr="00172D60">
        <w:rPr>
          <w:rFonts w:ascii="HelveticaNowDisplay Regular" w:eastAsia="Century Gothic" w:hAnsi="HelveticaNowDisplay Regular" w:cs="HelveticaNowDisplay Regular"/>
          <w:bCs/>
          <w:sz w:val="22"/>
          <w:szCs w:val="22"/>
        </w:rPr>
        <w:t xml:space="preserve"> </w:t>
      </w:r>
      <w:proofErr w:type="spellStart"/>
      <w:r w:rsidRPr="00172D60">
        <w:rPr>
          <w:rFonts w:ascii="HelveticaNowDisplay Regular" w:eastAsia="Century Gothic" w:hAnsi="HelveticaNowDisplay Regular" w:cs="HelveticaNowDisplay Regular"/>
          <w:bCs/>
          <w:sz w:val="22"/>
          <w:szCs w:val="22"/>
        </w:rPr>
        <w:t>zu</w:t>
      </w:r>
      <w:proofErr w:type="spellEnd"/>
      <w:r w:rsidRPr="00172D60">
        <w:rPr>
          <w:rFonts w:ascii="HelveticaNowDisplay Regular" w:eastAsia="Century Gothic" w:hAnsi="HelveticaNowDisplay Regular" w:cs="HelveticaNowDisplay Regular"/>
          <w:bCs/>
          <w:sz w:val="22"/>
          <w:szCs w:val="22"/>
        </w:rPr>
        <w:t xml:space="preserve"> Buche.</w:t>
      </w:r>
    </w:p>
    <w:p w14:paraId="09310E01" w14:textId="77777777" w:rsidR="00172D60" w:rsidRPr="00147FB8" w:rsidRDefault="00172D60" w:rsidP="00CE3105">
      <w:pPr>
        <w:jc w:val="both"/>
        <w:rPr>
          <w:rFonts w:ascii="HelveticaNowDisplay Regular" w:eastAsia="Century Gothic" w:hAnsi="HelveticaNowDisplay Regular" w:cs="HelveticaNowDisplay Regular"/>
          <w:bCs/>
          <w:sz w:val="22"/>
          <w:szCs w:val="22"/>
          <w:lang w:val="de-DE"/>
        </w:rPr>
      </w:pPr>
    </w:p>
    <w:p w14:paraId="59CD01AD" w14:textId="77777777" w:rsidR="00CE3105" w:rsidRPr="009334A9" w:rsidRDefault="00CE3105" w:rsidP="00CE3105">
      <w:pPr>
        <w:jc w:val="both"/>
        <w:rPr>
          <w:rFonts w:ascii="HelveticaNowDisplay Regular" w:eastAsia="Century Gothic" w:hAnsi="HelveticaNowDisplay Regular" w:cs="HelveticaNowDisplay Regular"/>
          <w:bCs/>
          <w:sz w:val="22"/>
          <w:szCs w:val="22"/>
          <w:lang w:val="de-DE"/>
        </w:rPr>
      </w:pPr>
      <w:r w:rsidRPr="009334A9">
        <w:rPr>
          <w:rFonts w:ascii="HelveticaNowDisplay Regular" w:eastAsia="Century Gothic" w:hAnsi="HelveticaNowDisplay Regular" w:cs="HelveticaNowDisplay Regular"/>
          <w:bCs/>
          <w:sz w:val="22"/>
          <w:szCs w:val="22"/>
          <w:lang w:val="de-DE"/>
        </w:rPr>
        <w:t xml:space="preserve">PRK </w:t>
      </w:r>
      <w:proofErr w:type="spellStart"/>
      <w:r w:rsidRPr="009334A9">
        <w:rPr>
          <w:rFonts w:ascii="HelveticaNowDisplay Regular" w:eastAsia="Century Gothic" w:hAnsi="HelveticaNowDisplay Regular" w:cs="HelveticaNowDisplay Regular"/>
          <w:bCs/>
          <w:sz w:val="22"/>
          <w:szCs w:val="22"/>
          <w:lang w:val="de-DE"/>
        </w:rPr>
        <w:t>DreamHaus</w:t>
      </w:r>
      <w:proofErr w:type="spellEnd"/>
      <w:r w:rsidRPr="009334A9">
        <w:rPr>
          <w:rFonts w:ascii="HelveticaNowDisplay Regular" w:eastAsia="Century Gothic" w:hAnsi="HelveticaNowDisplay Regular" w:cs="HelveticaNowDisplay Regular"/>
          <w:bCs/>
          <w:sz w:val="22"/>
          <w:szCs w:val="22"/>
          <w:lang w:val="de-DE"/>
        </w:rPr>
        <w:t xml:space="preserve"> </w:t>
      </w:r>
      <w:proofErr w:type="spellStart"/>
      <w:r w:rsidRPr="009334A9">
        <w:rPr>
          <w:rFonts w:ascii="HelveticaNowDisplay Regular" w:eastAsia="Century Gothic" w:hAnsi="HelveticaNowDisplay Regular" w:cs="HelveticaNowDisplay Regular"/>
          <w:bCs/>
          <w:sz w:val="22"/>
          <w:szCs w:val="22"/>
          <w:lang w:val="de-DE"/>
        </w:rPr>
        <w:t>Presents</w:t>
      </w:r>
      <w:proofErr w:type="spellEnd"/>
    </w:p>
    <w:p w14:paraId="4AB3EB48" w14:textId="34E9CBBC" w:rsidR="00EE2B23" w:rsidRPr="00EE2B23" w:rsidRDefault="00172D60" w:rsidP="00EE2B23">
      <w:pPr>
        <w:jc w:val="both"/>
        <w:rPr>
          <w:rFonts w:ascii="Ivy Journal" w:eastAsia="Century Gothic" w:hAnsi="Ivy Journal" w:cs="Ivy Journal"/>
          <w:bCs/>
          <w:sz w:val="28"/>
          <w:szCs w:val="28"/>
          <w:lang w:val="de-DE"/>
        </w:rPr>
      </w:pPr>
      <w:r w:rsidRPr="00172D60">
        <w:rPr>
          <w:rFonts w:ascii="Ivy Journal" w:eastAsia="Century Gothic" w:hAnsi="Ivy Journal" w:cs="Ivy Journal"/>
          <w:bCs/>
          <w:sz w:val="28"/>
          <w:szCs w:val="28"/>
          <w:lang w:val="de-DE"/>
        </w:rPr>
        <w:t>KILLSWITCH ENGAGE</w:t>
      </w:r>
    </w:p>
    <w:p w14:paraId="03102DF1" w14:textId="12E34664" w:rsidR="002B32B2" w:rsidRPr="002B32B2" w:rsidRDefault="002B32B2" w:rsidP="002B32B2">
      <w:pPr>
        <w:jc w:val="both"/>
        <w:rPr>
          <w:rFonts w:ascii="HelveticaNowDisplay Regular" w:eastAsia="Century Gothic" w:hAnsi="HelveticaNowDisplay Regular" w:cs="HelveticaNowDisplay Regular"/>
          <w:bCs/>
          <w:sz w:val="22"/>
          <w:szCs w:val="22"/>
          <w:lang w:val="de-DE"/>
        </w:rPr>
      </w:pPr>
      <w:r w:rsidRPr="002B32B2">
        <w:rPr>
          <w:rFonts w:ascii="HelveticaNowDisplay Regular" w:eastAsia="Century Gothic" w:hAnsi="HelveticaNowDisplay Regular" w:cs="HelveticaNowDisplay Regular"/>
          <w:bCs/>
          <w:sz w:val="22"/>
          <w:szCs w:val="22"/>
          <w:lang w:val="de-DE"/>
        </w:rPr>
        <w:t xml:space="preserve">Support: </w:t>
      </w:r>
      <w:r w:rsidR="00172D60" w:rsidRPr="00172D60">
        <w:rPr>
          <w:rFonts w:ascii="HelveticaNowDisplay Regular" w:eastAsia="Century Gothic" w:hAnsi="HelveticaNowDisplay Regular" w:cs="HelveticaNowDisplay Regular"/>
          <w:bCs/>
          <w:sz w:val="22"/>
          <w:szCs w:val="22"/>
          <w:lang w:val="de-DE"/>
        </w:rPr>
        <w:t xml:space="preserve">Fit </w:t>
      </w:r>
      <w:proofErr w:type="spellStart"/>
      <w:r w:rsidR="00172D60" w:rsidRPr="00172D60">
        <w:rPr>
          <w:rFonts w:ascii="HelveticaNowDisplay Regular" w:eastAsia="Century Gothic" w:hAnsi="HelveticaNowDisplay Regular" w:cs="HelveticaNowDisplay Regular"/>
          <w:bCs/>
          <w:sz w:val="22"/>
          <w:szCs w:val="22"/>
          <w:lang w:val="de-DE"/>
        </w:rPr>
        <w:t>For</w:t>
      </w:r>
      <w:proofErr w:type="spellEnd"/>
      <w:r w:rsidR="00172D60" w:rsidRPr="00172D60">
        <w:rPr>
          <w:rFonts w:ascii="HelveticaNowDisplay Regular" w:eastAsia="Century Gothic" w:hAnsi="HelveticaNowDisplay Regular" w:cs="HelveticaNowDisplay Regular"/>
          <w:bCs/>
          <w:sz w:val="22"/>
          <w:szCs w:val="22"/>
          <w:lang w:val="de-DE"/>
        </w:rPr>
        <w:t xml:space="preserve"> An </w:t>
      </w:r>
      <w:proofErr w:type="spellStart"/>
      <w:r w:rsidR="00172D60" w:rsidRPr="00172D60">
        <w:rPr>
          <w:rFonts w:ascii="HelveticaNowDisplay Regular" w:eastAsia="Century Gothic" w:hAnsi="HelveticaNowDisplay Regular" w:cs="HelveticaNowDisplay Regular"/>
          <w:bCs/>
          <w:sz w:val="22"/>
          <w:szCs w:val="22"/>
          <w:lang w:val="de-DE"/>
        </w:rPr>
        <w:t>Autopsy</w:t>
      </w:r>
      <w:proofErr w:type="spellEnd"/>
      <w:r w:rsidR="00172D60" w:rsidRPr="00172D60">
        <w:rPr>
          <w:rFonts w:ascii="HelveticaNowDisplay Regular" w:eastAsia="Century Gothic" w:hAnsi="HelveticaNowDisplay Regular" w:cs="HelveticaNowDisplay Regular"/>
          <w:bCs/>
          <w:sz w:val="22"/>
          <w:szCs w:val="22"/>
          <w:lang w:val="de-DE"/>
        </w:rPr>
        <w:t xml:space="preserve">, </w:t>
      </w:r>
      <w:proofErr w:type="spellStart"/>
      <w:r w:rsidR="00172D60" w:rsidRPr="00172D60">
        <w:rPr>
          <w:rFonts w:ascii="HelveticaNowDisplay Regular" w:eastAsia="Century Gothic" w:hAnsi="HelveticaNowDisplay Regular" w:cs="HelveticaNowDisplay Regular"/>
          <w:bCs/>
          <w:sz w:val="22"/>
          <w:szCs w:val="22"/>
          <w:lang w:val="de-DE"/>
        </w:rPr>
        <w:t>Decapitated</w:t>
      </w:r>
      <w:proofErr w:type="spellEnd"/>
      <w:r w:rsidR="00172D60">
        <w:rPr>
          <w:rFonts w:ascii="HelveticaNowDisplay Regular" w:eastAsia="Century Gothic" w:hAnsi="HelveticaNowDisplay Regular" w:cs="HelveticaNowDisplay Regular"/>
          <w:bCs/>
          <w:sz w:val="22"/>
          <w:szCs w:val="22"/>
          <w:lang w:val="de-DE"/>
        </w:rPr>
        <w:t xml:space="preserve">, </w:t>
      </w:r>
      <w:proofErr w:type="spellStart"/>
      <w:r w:rsidR="00172D60" w:rsidRPr="00172D60">
        <w:rPr>
          <w:rFonts w:ascii="HelveticaNowDisplay Regular" w:eastAsia="Century Gothic" w:hAnsi="HelveticaNowDisplay Regular" w:cs="HelveticaNowDisplay Regular"/>
          <w:bCs/>
          <w:sz w:val="22"/>
          <w:szCs w:val="22"/>
          <w:lang w:val="de-DE"/>
        </w:rPr>
        <w:t>Employed</w:t>
      </w:r>
      <w:proofErr w:type="spellEnd"/>
      <w:r w:rsidR="00172D60" w:rsidRPr="00172D60">
        <w:rPr>
          <w:rFonts w:ascii="HelveticaNowDisplay Regular" w:eastAsia="Century Gothic" w:hAnsi="HelveticaNowDisplay Regular" w:cs="HelveticaNowDisplay Regular"/>
          <w:bCs/>
          <w:sz w:val="22"/>
          <w:szCs w:val="22"/>
          <w:lang w:val="de-DE"/>
        </w:rPr>
        <w:t xml:space="preserve"> </w:t>
      </w:r>
      <w:proofErr w:type="spellStart"/>
      <w:r w:rsidR="00172D60" w:rsidRPr="00172D60">
        <w:rPr>
          <w:rFonts w:ascii="HelveticaNowDisplay Regular" w:eastAsia="Century Gothic" w:hAnsi="HelveticaNowDisplay Regular" w:cs="HelveticaNowDisplay Regular"/>
          <w:bCs/>
          <w:sz w:val="22"/>
          <w:szCs w:val="22"/>
          <w:lang w:val="de-DE"/>
        </w:rPr>
        <w:t>To</w:t>
      </w:r>
      <w:proofErr w:type="spellEnd"/>
      <w:r w:rsidR="00172D60" w:rsidRPr="00172D60">
        <w:rPr>
          <w:rFonts w:ascii="HelveticaNowDisplay Regular" w:eastAsia="Century Gothic" w:hAnsi="HelveticaNowDisplay Regular" w:cs="HelveticaNowDisplay Regular"/>
          <w:bCs/>
          <w:sz w:val="22"/>
          <w:szCs w:val="22"/>
          <w:lang w:val="de-DE"/>
        </w:rPr>
        <w:t xml:space="preserve"> </w:t>
      </w:r>
      <w:proofErr w:type="spellStart"/>
      <w:r w:rsidR="00172D60" w:rsidRPr="00172D60">
        <w:rPr>
          <w:rFonts w:ascii="HelveticaNowDisplay Regular" w:eastAsia="Century Gothic" w:hAnsi="HelveticaNowDisplay Regular" w:cs="HelveticaNowDisplay Regular"/>
          <w:bCs/>
          <w:sz w:val="22"/>
          <w:szCs w:val="22"/>
          <w:lang w:val="de-DE"/>
        </w:rPr>
        <w:t>Serve</w:t>
      </w:r>
      <w:proofErr w:type="spellEnd"/>
    </w:p>
    <w:p w14:paraId="58A696D1" w14:textId="77777777" w:rsidR="00CE3105" w:rsidRDefault="00CE3105" w:rsidP="00CE3105">
      <w:pPr>
        <w:jc w:val="both"/>
        <w:rPr>
          <w:rFonts w:ascii="Ivy Journal" w:eastAsia="Century Gothic" w:hAnsi="Ivy Journal" w:cs="Ivy Journal"/>
          <w:bCs/>
          <w:sz w:val="28"/>
          <w:szCs w:val="28"/>
          <w:lang w:val="de-DE"/>
        </w:rPr>
      </w:pPr>
    </w:p>
    <w:p w14:paraId="0C19D830" w14:textId="616CB128" w:rsidR="009334A9" w:rsidRPr="009334A9" w:rsidRDefault="00172D60" w:rsidP="00172D60">
      <w:pPr>
        <w:rPr>
          <w:rFonts w:ascii="Ivy Journal" w:eastAsia="Century Gothic" w:hAnsi="Ivy Journal" w:cs="Ivy Journal"/>
          <w:bCs/>
          <w:sz w:val="28"/>
          <w:szCs w:val="28"/>
          <w:lang w:val="de-DE"/>
        </w:rPr>
      </w:pPr>
      <w:r w:rsidRPr="00172D60">
        <w:rPr>
          <w:rFonts w:ascii="HelveticaNowDisplay Regular" w:eastAsia="Century Gothic" w:hAnsi="HelveticaNowDisplay Regular" w:cs="HelveticaNowDisplay Regular"/>
          <w:bCs/>
          <w:sz w:val="22"/>
          <w:szCs w:val="22"/>
        </w:rPr>
        <w:t>20.11.2025</w:t>
      </w:r>
      <w:r>
        <w:rPr>
          <w:rFonts w:ascii="HelveticaNowDisplay Regular" w:eastAsia="Century Gothic" w:hAnsi="HelveticaNowDisplay Regular" w:cs="HelveticaNowDisplay Regular"/>
          <w:bCs/>
          <w:sz w:val="22"/>
          <w:szCs w:val="22"/>
        </w:rPr>
        <w:tab/>
      </w:r>
      <w:r w:rsidRPr="00172D60">
        <w:rPr>
          <w:rFonts w:ascii="HelveticaNowDisplay Regular" w:eastAsia="Century Gothic" w:hAnsi="HelveticaNowDisplay Regular" w:cs="HelveticaNowDisplay Regular"/>
          <w:bCs/>
          <w:sz w:val="22"/>
          <w:szCs w:val="22"/>
        </w:rPr>
        <w:t>KÖLN</w:t>
      </w:r>
      <w:r>
        <w:rPr>
          <w:rFonts w:ascii="HelveticaNowDisplay Regular" w:eastAsia="Century Gothic" w:hAnsi="HelveticaNowDisplay Regular" w:cs="HelveticaNowDisplay Regular"/>
          <w:bCs/>
          <w:sz w:val="22"/>
          <w:szCs w:val="22"/>
        </w:rPr>
        <w:t xml:space="preserve"> | </w:t>
      </w:r>
      <w:r w:rsidRPr="00172D60">
        <w:rPr>
          <w:rFonts w:ascii="HelveticaNowDisplay Regular" w:eastAsia="Century Gothic" w:hAnsi="HelveticaNowDisplay Regular" w:cs="HelveticaNowDisplay Regular"/>
          <w:bCs/>
          <w:sz w:val="22"/>
          <w:szCs w:val="22"/>
        </w:rPr>
        <w:t>Palladium</w:t>
      </w:r>
      <w:r w:rsidRPr="00172D60">
        <w:rPr>
          <w:rFonts w:ascii="HelveticaNowDisplay Regular" w:eastAsia="Century Gothic" w:hAnsi="HelveticaNowDisplay Regular" w:cs="HelveticaNowDisplay Regular"/>
          <w:bCs/>
          <w:sz w:val="22"/>
          <w:szCs w:val="22"/>
        </w:rPr>
        <w:br/>
        <w:t>21.11.2025</w:t>
      </w:r>
      <w:r>
        <w:rPr>
          <w:rFonts w:ascii="HelveticaNowDisplay Regular" w:eastAsia="Century Gothic" w:hAnsi="HelveticaNowDisplay Regular" w:cs="HelveticaNowDisplay Regular"/>
          <w:bCs/>
          <w:sz w:val="22"/>
          <w:szCs w:val="22"/>
        </w:rPr>
        <w:tab/>
      </w:r>
      <w:r w:rsidRPr="00172D60">
        <w:rPr>
          <w:rFonts w:ascii="HelveticaNowDisplay Regular" w:eastAsia="Century Gothic" w:hAnsi="HelveticaNowDisplay Regular" w:cs="HelveticaNowDisplay Regular"/>
          <w:bCs/>
          <w:sz w:val="22"/>
          <w:szCs w:val="22"/>
        </w:rPr>
        <w:t>LUDWIGSBURG</w:t>
      </w:r>
      <w:r>
        <w:rPr>
          <w:rFonts w:ascii="HelveticaNowDisplay Regular" w:eastAsia="Century Gothic" w:hAnsi="HelveticaNowDisplay Regular" w:cs="HelveticaNowDisplay Regular"/>
          <w:bCs/>
          <w:sz w:val="22"/>
          <w:szCs w:val="22"/>
        </w:rPr>
        <w:t xml:space="preserve"> |</w:t>
      </w:r>
      <w:r w:rsidRPr="00172D60">
        <w:rPr>
          <w:rFonts w:ascii="HelveticaNowDisplay Regular" w:eastAsia="Century Gothic" w:hAnsi="HelveticaNowDisplay Regular" w:cs="HelveticaNowDisplay Regular"/>
          <w:bCs/>
          <w:sz w:val="22"/>
          <w:szCs w:val="22"/>
        </w:rPr>
        <w:t xml:space="preserve"> MHP Arena</w:t>
      </w:r>
      <w:r w:rsidRPr="00172D60">
        <w:rPr>
          <w:rFonts w:ascii="HelveticaNowDisplay Regular" w:eastAsia="Century Gothic" w:hAnsi="HelveticaNowDisplay Regular" w:cs="HelveticaNowDisplay Regular"/>
          <w:bCs/>
          <w:sz w:val="22"/>
          <w:szCs w:val="22"/>
        </w:rPr>
        <w:br/>
        <w:t>22.11.</w:t>
      </w:r>
      <w:r>
        <w:rPr>
          <w:rFonts w:ascii="HelveticaNowDisplay Regular" w:eastAsia="Century Gothic" w:hAnsi="HelveticaNowDisplay Regular" w:cs="HelveticaNowDisplay Regular"/>
          <w:bCs/>
          <w:sz w:val="22"/>
          <w:szCs w:val="22"/>
        </w:rPr>
        <w:t>2025</w:t>
      </w:r>
      <w:r>
        <w:rPr>
          <w:rFonts w:ascii="HelveticaNowDisplay Regular" w:eastAsia="Century Gothic" w:hAnsi="HelveticaNowDisplay Regular" w:cs="HelveticaNowDisplay Regular"/>
          <w:bCs/>
          <w:sz w:val="22"/>
          <w:szCs w:val="22"/>
        </w:rPr>
        <w:tab/>
      </w:r>
      <w:r w:rsidRPr="00172D60">
        <w:rPr>
          <w:rFonts w:ascii="HelveticaNowDisplay Regular" w:eastAsia="Century Gothic" w:hAnsi="HelveticaNowDisplay Regular" w:cs="HelveticaNowDisplay Regular"/>
          <w:bCs/>
          <w:sz w:val="22"/>
          <w:szCs w:val="22"/>
        </w:rPr>
        <w:t>BERLIN</w:t>
      </w:r>
      <w:r>
        <w:rPr>
          <w:rFonts w:ascii="HelveticaNowDisplay Regular" w:eastAsia="Century Gothic" w:hAnsi="HelveticaNowDisplay Regular" w:cs="HelveticaNowDisplay Regular"/>
          <w:bCs/>
          <w:sz w:val="22"/>
          <w:szCs w:val="22"/>
        </w:rPr>
        <w:t xml:space="preserve"> |</w:t>
      </w:r>
      <w:r w:rsidRPr="00172D60">
        <w:rPr>
          <w:rFonts w:ascii="HelveticaNowDisplay Regular" w:eastAsia="Century Gothic" w:hAnsi="HelveticaNowDisplay Regular" w:cs="HelveticaNowDisplay Regular"/>
          <w:bCs/>
          <w:sz w:val="22"/>
          <w:szCs w:val="22"/>
        </w:rPr>
        <w:t xml:space="preserve"> </w:t>
      </w:r>
      <w:proofErr w:type="spellStart"/>
      <w:r w:rsidRPr="00172D60">
        <w:rPr>
          <w:rFonts w:ascii="HelveticaNowDisplay Regular" w:eastAsia="Century Gothic" w:hAnsi="HelveticaNowDisplay Regular" w:cs="HelveticaNowDisplay Regular"/>
          <w:bCs/>
          <w:sz w:val="22"/>
          <w:szCs w:val="22"/>
        </w:rPr>
        <w:t>Columbiahalle</w:t>
      </w:r>
      <w:proofErr w:type="spellEnd"/>
      <w:r w:rsidRPr="00172D60">
        <w:rPr>
          <w:rFonts w:ascii="HelveticaNowDisplay Regular" w:eastAsia="Century Gothic" w:hAnsi="HelveticaNowDisplay Regular" w:cs="HelveticaNowDisplay Regular"/>
          <w:bCs/>
          <w:sz w:val="22"/>
          <w:szCs w:val="22"/>
        </w:rPr>
        <w:br/>
        <w:t>25.11.2025</w:t>
      </w:r>
      <w:r>
        <w:rPr>
          <w:rFonts w:ascii="HelveticaNowDisplay Regular" w:eastAsia="Century Gothic" w:hAnsi="HelveticaNowDisplay Regular" w:cs="HelveticaNowDisplay Regular"/>
          <w:bCs/>
          <w:sz w:val="22"/>
          <w:szCs w:val="22"/>
        </w:rPr>
        <w:tab/>
      </w:r>
      <w:r w:rsidRPr="00172D60">
        <w:rPr>
          <w:rFonts w:ascii="HelveticaNowDisplay Regular" w:eastAsia="Century Gothic" w:hAnsi="HelveticaNowDisplay Regular" w:cs="HelveticaNowDisplay Regular"/>
          <w:bCs/>
          <w:sz w:val="22"/>
          <w:szCs w:val="22"/>
        </w:rPr>
        <w:t>LEIPZI</w:t>
      </w:r>
      <w:r>
        <w:rPr>
          <w:rFonts w:ascii="HelveticaNowDisplay Regular" w:eastAsia="Century Gothic" w:hAnsi="HelveticaNowDisplay Regular" w:cs="HelveticaNowDisplay Regular"/>
          <w:bCs/>
          <w:sz w:val="22"/>
          <w:szCs w:val="22"/>
        </w:rPr>
        <w:t>G |</w:t>
      </w:r>
      <w:r w:rsidRPr="00172D60">
        <w:rPr>
          <w:rFonts w:ascii="HelveticaNowDisplay Regular" w:eastAsia="Century Gothic" w:hAnsi="HelveticaNowDisplay Regular" w:cs="HelveticaNowDisplay Regular"/>
          <w:bCs/>
          <w:sz w:val="22"/>
          <w:szCs w:val="22"/>
        </w:rPr>
        <w:t xml:space="preserve"> Haus </w:t>
      </w:r>
      <w:proofErr w:type="spellStart"/>
      <w:r w:rsidRPr="00172D60">
        <w:rPr>
          <w:rFonts w:ascii="HelveticaNowDisplay Regular" w:eastAsia="Century Gothic" w:hAnsi="HelveticaNowDisplay Regular" w:cs="HelveticaNowDisplay Regular"/>
          <w:bCs/>
          <w:sz w:val="22"/>
          <w:szCs w:val="22"/>
        </w:rPr>
        <w:t>Auensee</w:t>
      </w:r>
      <w:proofErr w:type="spellEnd"/>
      <w:r w:rsidRPr="00172D60">
        <w:rPr>
          <w:rFonts w:ascii="HelveticaNowDisplay Regular" w:eastAsia="Century Gothic" w:hAnsi="HelveticaNowDisplay Regular" w:cs="HelveticaNowDisplay Regular"/>
          <w:bCs/>
          <w:sz w:val="22"/>
          <w:szCs w:val="22"/>
        </w:rPr>
        <w:br/>
        <w:t xml:space="preserve">27.11.2025 </w:t>
      </w:r>
      <w:r>
        <w:rPr>
          <w:rFonts w:ascii="HelveticaNowDisplay Regular" w:eastAsia="Century Gothic" w:hAnsi="HelveticaNowDisplay Regular" w:cs="HelveticaNowDisplay Regular"/>
          <w:bCs/>
          <w:sz w:val="22"/>
          <w:szCs w:val="22"/>
        </w:rPr>
        <w:tab/>
      </w:r>
      <w:r w:rsidRPr="00172D60">
        <w:rPr>
          <w:rFonts w:ascii="HelveticaNowDisplay Regular" w:eastAsia="Century Gothic" w:hAnsi="HelveticaNowDisplay Regular" w:cs="HelveticaNowDisplay Regular"/>
          <w:bCs/>
          <w:sz w:val="22"/>
          <w:szCs w:val="22"/>
        </w:rPr>
        <w:t>HAMBURG</w:t>
      </w:r>
      <w:r>
        <w:rPr>
          <w:rFonts w:ascii="HelveticaNowDisplay Regular" w:eastAsia="Century Gothic" w:hAnsi="HelveticaNowDisplay Regular" w:cs="HelveticaNowDisplay Regular"/>
          <w:bCs/>
          <w:sz w:val="22"/>
          <w:szCs w:val="22"/>
        </w:rPr>
        <w:t xml:space="preserve"> | </w:t>
      </w:r>
      <w:proofErr w:type="spellStart"/>
      <w:r w:rsidRPr="00172D60">
        <w:rPr>
          <w:rFonts w:ascii="HelveticaNowDisplay Regular" w:eastAsia="Century Gothic" w:hAnsi="HelveticaNowDisplay Regular" w:cs="HelveticaNowDisplay Regular"/>
          <w:bCs/>
          <w:sz w:val="22"/>
          <w:szCs w:val="22"/>
        </w:rPr>
        <w:t>Sporthalle</w:t>
      </w:r>
      <w:proofErr w:type="spellEnd"/>
      <w:r w:rsidR="002B32B2">
        <w:rPr>
          <w:rFonts w:ascii="HelveticaNowDisplay Regular" w:eastAsia="Century Gothic" w:hAnsi="HelveticaNowDisplay Regular" w:cs="HelveticaNowDisplay Regular"/>
          <w:bCs/>
          <w:sz w:val="22"/>
          <w:szCs w:val="22"/>
          <w:lang w:val="de-DE"/>
        </w:rPr>
        <w:tab/>
      </w:r>
      <w:r w:rsidR="009334A9" w:rsidRPr="009334A9">
        <w:rPr>
          <w:rFonts w:ascii="HelveticaNowDisplay Regular" w:eastAsia="Century Gothic" w:hAnsi="HelveticaNowDisplay Regular" w:cs="HelveticaNowDisplay Regular"/>
          <w:bCs/>
          <w:sz w:val="22"/>
          <w:szCs w:val="22"/>
          <w:lang w:val="de-DE"/>
        </w:rPr>
        <w:br/>
      </w:r>
    </w:p>
    <w:p w14:paraId="2FE80E92" w14:textId="492EFBB6" w:rsidR="000805F9" w:rsidRPr="00CE3105" w:rsidRDefault="000805F9" w:rsidP="000805F9">
      <w:pPr>
        <w:jc w:val="both"/>
        <w:rPr>
          <w:rFonts w:ascii="HelveticaNowDisplay Regular" w:eastAsia="HelveticaNowDisplay Regular" w:hAnsi="HelveticaNowDisplay Regular" w:cs="HelveticaNowDisplay Regular"/>
          <w:sz w:val="22"/>
          <w:szCs w:val="22"/>
          <w:lang w:val="de-DE"/>
        </w:rPr>
      </w:pPr>
      <w:r>
        <w:rPr>
          <w:rFonts w:ascii="HelveticaNowDisplay Regular" w:eastAsia="HelveticaNowDisplay Regular" w:hAnsi="HelveticaNowDisplay Regular" w:cs="HelveticaNowDisplay Regular"/>
          <w:sz w:val="22"/>
          <w:szCs w:val="22"/>
          <w:lang w:val="de-DE"/>
        </w:rPr>
        <w:t xml:space="preserve">Eventim </w:t>
      </w:r>
      <w:proofErr w:type="spellStart"/>
      <w:r>
        <w:rPr>
          <w:rFonts w:ascii="HelveticaNowDisplay Regular" w:eastAsia="HelveticaNowDisplay Regular" w:hAnsi="HelveticaNowDisplay Regular" w:cs="HelveticaNowDisplay Regular"/>
          <w:sz w:val="22"/>
          <w:szCs w:val="22"/>
          <w:lang w:val="de-DE"/>
        </w:rPr>
        <w:t>Presale</w:t>
      </w:r>
      <w:proofErr w:type="spellEnd"/>
      <w:r w:rsidRPr="00CE3105">
        <w:rPr>
          <w:rFonts w:ascii="HelveticaNowDisplay Regular" w:eastAsia="HelveticaNowDisplay Regular" w:hAnsi="HelveticaNowDisplay Regular" w:cs="HelveticaNowDisplay Regular"/>
          <w:sz w:val="22"/>
          <w:szCs w:val="22"/>
          <w:lang w:val="de-DE"/>
        </w:rPr>
        <w:tab/>
      </w:r>
      <w:r>
        <w:rPr>
          <w:rFonts w:ascii="HelveticaNowDisplay Regular" w:eastAsia="HelveticaNowDisplay Regular" w:hAnsi="HelveticaNowDisplay Regular" w:cs="HelveticaNowDisplay Regular"/>
          <w:sz w:val="22"/>
          <w:szCs w:val="22"/>
          <w:lang w:val="de-DE"/>
        </w:rPr>
        <w:tab/>
        <w:t>Mi</w:t>
      </w:r>
      <w:r w:rsidRPr="00CE3105">
        <w:rPr>
          <w:rFonts w:ascii="HelveticaNowDisplay Regular" w:eastAsia="HelveticaNowDisplay Regular" w:hAnsi="HelveticaNowDisplay Regular" w:cs="HelveticaNowDisplay Regular"/>
          <w:sz w:val="22"/>
          <w:szCs w:val="22"/>
          <w:lang w:val="de-DE"/>
        </w:rPr>
        <w:t xml:space="preserve">. </w:t>
      </w:r>
      <w:r>
        <w:rPr>
          <w:rFonts w:ascii="HelveticaNowDisplay Regular" w:eastAsia="HelveticaNowDisplay Regular" w:hAnsi="HelveticaNowDisplay Regular" w:cs="HelveticaNowDisplay Regular"/>
          <w:sz w:val="22"/>
          <w:szCs w:val="22"/>
          <w:lang w:val="de-DE"/>
        </w:rPr>
        <w:t>0</w:t>
      </w:r>
      <w:r>
        <w:rPr>
          <w:rFonts w:ascii="HelveticaNowDisplay Regular" w:eastAsia="HelveticaNowDisplay Regular" w:hAnsi="HelveticaNowDisplay Regular" w:cs="HelveticaNowDisplay Regular"/>
          <w:sz w:val="22"/>
          <w:szCs w:val="22"/>
          <w:lang w:val="de-DE"/>
        </w:rPr>
        <w:t>7</w:t>
      </w:r>
      <w:r w:rsidRPr="00CE3105">
        <w:rPr>
          <w:rFonts w:ascii="HelveticaNowDisplay Regular" w:eastAsia="HelveticaNowDisplay Regular" w:hAnsi="HelveticaNowDisplay Regular" w:cs="HelveticaNowDisplay Regular"/>
          <w:sz w:val="22"/>
          <w:szCs w:val="22"/>
          <w:lang w:val="de-DE"/>
        </w:rPr>
        <w:t>.</w:t>
      </w:r>
      <w:r>
        <w:rPr>
          <w:rFonts w:ascii="HelveticaNowDisplay Regular" w:eastAsia="HelveticaNowDisplay Regular" w:hAnsi="HelveticaNowDisplay Regular" w:cs="HelveticaNowDisplay Regular"/>
          <w:sz w:val="22"/>
          <w:szCs w:val="22"/>
          <w:lang w:val="de-DE"/>
        </w:rPr>
        <w:t>05</w:t>
      </w:r>
      <w:r w:rsidRPr="00CE3105">
        <w:rPr>
          <w:rFonts w:ascii="HelveticaNowDisplay Regular" w:eastAsia="HelveticaNowDisplay Regular" w:hAnsi="HelveticaNowDisplay Regular" w:cs="HelveticaNowDisplay Regular"/>
          <w:sz w:val="22"/>
          <w:szCs w:val="22"/>
          <w:lang w:val="de-DE"/>
        </w:rPr>
        <w:t xml:space="preserve">.2025, </w:t>
      </w:r>
      <w:r>
        <w:rPr>
          <w:rFonts w:ascii="HelveticaNowDisplay Regular" w:eastAsia="HelveticaNowDisplay Regular" w:hAnsi="HelveticaNowDisplay Regular" w:cs="HelveticaNowDisplay Regular"/>
          <w:sz w:val="22"/>
          <w:szCs w:val="22"/>
          <w:lang w:val="de-DE"/>
        </w:rPr>
        <w:t>11</w:t>
      </w:r>
      <w:r w:rsidRPr="00CE3105">
        <w:rPr>
          <w:rFonts w:ascii="HelveticaNowDisplay Regular" w:eastAsia="HelveticaNowDisplay Regular" w:hAnsi="HelveticaNowDisplay Regular" w:cs="HelveticaNowDisplay Regular"/>
          <w:sz w:val="22"/>
          <w:szCs w:val="22"/>
          <w:lang w:val="de-DE"/>
        </w:rPr>
        <w:t>:00 Uhr</w:t>
      </w:r>
    </w:p>
    <w:p w14:paraId="08D07FE7" w14:textId="23A408EC" w:rsidR="00CE3105" w:rsidRPr="00CE3105" w:rsidRDefault="00CE3105" w:rsidP="00CE3105">
      <w:pPr>
        <w:jc w:val="both"/>
        <w:rPr>
          <w:rFonts w:ascii="HelveticaNowDisplay Regular" w:eastAsia="HelveticaNowDisplay Regular" w:hAnsi="HelveticaNowDisplay Regular" w:cs="HelveticaNowDisplay Regular"/>
          <w:sz w:val="22"/>
          <w:szCs w:val="22"/>
          <w:lang w:val="de-DE"/>
        </w:rPr>
      </w:pPr>
      <w:r w:rsidRPr="00CE3105">
        <w:rPr>
          <w:rFonts w:ascii="HelveticaNowDisplay Regular" w:eastAsia="HelveticaNowDisplay Regular" w:hAnsi="HelveticaNowDisplay Regular" w:cs="HelveticaNowDisplay Regular"/>
          <w:sz w:val="22"/>
          <w:szCs w:val="22"/>
          <w:lang w:val="de-DE"/>
        </w:rPr>
        <w:t>Allgemeiner Vorverkauf</w:t>
      </w:r>
      <w:r w:rsidRPr="00CE3105">
        <w:rPr>
          <w:rFonts w:ascii="HelveticaNowDisplay Regular" w:eastAsia="HelveticaNowDisplay Regular" w:hAnsi="HelveticaNowDisplay Regular" w:cs="HelveticaNowDisplay Regular"/>
          <w:sz w:val="22"/>
          <w:szCs w:val="22"/>
          <w:lang w:val="de-DE"/>
        </w:rPr>
        <w:tab/>
      </w:r>
      <w:r w:rsidR="00474384">
        <w:rPr>
          <w:rFonts w:ascii="HelveticaNowDisplay Regular" w:eastAsia="HelveticaNowDisplay Regular" w:hAnsi="HelveticaNowDisplay Regular" w:cs="HelveticaNowDisplay Regular"/>
          <w:sz w:val="22"/>
          <w:szCs w:val="22"/>
          <w:lang w:val="de-DE"/>
        </w:rPr>
        <w:t>Fr</w:t>
      </w:r>
      <w:r w:rsidRPr="00CE3105">
        <w:rPr>
          <w:rFonts w:ascii="HelveticaNowDisplay Regular" w:eastAsia="HelveticaNowDisplay Regular" w:hAnsi="HelveticaNowDisplay Regular" w:cs="HelveticaNowDisplay Regular"/>
          <w:sz w:val="22"/>
          <w:szCs w:val="22"/>
          <w:lang w:val="de-DE"/>
        </w:rPr>
        <w:t xml:space="preserve">. </w:t>
      </w:r>
      <w:r w:rsidR="000805F9">
        <w:rPr>
          <w:rFonts w:ascii="HelveticaNowDisplay Regular" w:eastAsia="HelveticaNowDisplay Regular" w:hAnsi="HelveticaNowDisplay Regular" w:cs="HelveticaNowDisplay Regular"/>
          <w:sz w:val="22"/>
          <w:szCs w:val="22"/>
          <w:lang w:val="de-DE"/>
        </w:rPr>
        <w:t>09</w:t>
      </w:r>
      <w:r w:rsidRPr="00CE3105">
        <w:rPr>
          <w:rFonts w:ascii="HelveticaNowDisplay Regular" w:eastAsia="HelveticaNowDisplay Regular" w:hAnsi="HelveticaNowDisplay Regular" w:cs="HelveticaNowDisplay Regular"/>
          <w:sz w:val="22"/>
          <w:szCs w:val="22"/>
          <w:lang w:val="de-DE"/>
        </w:rPr>
        <w:t>.</w:t>
      </w:r>
      <w:r w:rsidR="00EF1602">
        <w:rPr>
          <w:rFonts w:ascii="HelveticaNowDisplay Regular" w:eastAsia="HelveticaNowDisplay Regular" w:hAnsi="HelveticaNowDisplay Regular" w:cs="HelveticaNowDisplay Regular"/>
          <w:sz w:val="22"/>
          <w:szCs w:val="22"/>
          <w:lang w:val="de-DE"/>
        </w:rPr>
        <w:t>0</w:t>
      </w:r>
      <w:r w:rsidR="000805F9">
        <w:rPr>
          <w:rFonts w:ascii="HelveticaNowDisplay Regular" w:eastAsia="HelveticaNowDisplay Regular" w:hAnsi="HelveticaNowDisplay Regular" w:cs="HelveticaNowDisplay Regular"/>
          <w:sz w:val="22"/>
          <w:szCs w:val="22"/>
          <w:lang w:val="de-DE"/>
        </w:rPr>
        <w:t>5</w:t>
      </w:r>
      <w:r w:rsidRPr="00CE3105">
        <w:rPr>
          <w:rFonts w:ascii="HelveticaNowDisplay Regular" w:eastAsia="HelveticaNowDisplay Regular" w:hAnsi="HelveticaNowDisplay Regular" w:cs="HelveticaNowDisplay Regular"/>
          <w:sz w:val="22"/>
          <w:szCs w:val="22"/>
          <w:lang w:val="de-DE"/>
        </w:rPr>
        <w:t xml:space="preserve">.2025, </w:t>
      </w:r>
      <w:r w:rsidR="000805F9">
        <w:rPr>
          <w:rFonts w:ascii="HelveticaNowDisplay Regular" w:eastAsia="HelveticaNowDisplay Regular" w:hAnsi="HelveticaNowDisplay Regular" w:cs="HelveticaNowDisplay Regular"/>
          <w:sz w:val="22"/>
          <w:szCs w:val="22"/>
          <w:lang w:val="de-DE"/>
        </w:rPr>
        <w:t>11</w:t>
      </w:r>
      <w:r w:rsidRPr="00CE3105">
        <w:rPr>
          <w:rFonts w:ascii="HelveticaNowDisplay Regular" w:eastAsia="HelveticaNowDisplay Regular" w:hAnsi="HelveticaNowDisplay Regular" w:cs="HelveticaNowDisplay Regular"/>
          <w:sz w:val="22"/>
          <w:szCs w:val="22"/>
          <w:lang w:val="de-DE"/>
        </w:rPr>
        <w:t>:00 Uhr</w:t>
      </w:r>
    </w:p>
    <w:p w14:paraId="41C77A3D" w14:textId="77777777" w:rsidR="00CE3105" w:rsidRPr="00CE3105" w:rsidRDefault="00CE3105" w:rsidP="00CE3105">
      <w:pPr>
        <w:jc w:val="both"/>
        <w:rPr>
          <w:rFonts w:ascii="HelveticaNowDisplay Regular" w:eastAsia="HelveticaNowDisplay Regular" w:hAnsi="HelveticaNowDisplay Regular" w:cs="HelveticaNowDisplay Regular"/>
          <w:sz w:val="22"/>
          <w:szCs w:val="22"/>
          <w:lang w:val="de-DE"/>
        </w:rPr>
      </w:pPr>
    </w:p>
    <w:p w14:paraId="627B48F2" w14:textId="5531820F" w:rsidR="001F3415" w:rsidRPr="00CE3105" w:rsidRDefault="00CE3105" w:rsidP="00D673A0">
      <w:pPr>
        <w:rPr>
          <w:rFonts w:ascii="HelveticaNowDisplay Regular" w:hAnsi="HelveticaNowDisplay Regular" w:cs="HelveticaNowDisplay Regular"/>
          <w:color w:val="000000" w:themeColor="text1"/>
          <w:sz w:val="20"/>
          <w:szCs w:val="20"/>
          <w:lang w:val="en-US"/>
        </w:rPr>
      </w:pPr>
      <w:r w:rsidRPr="00CE3105">
        <w:rPr>
          <w:rFonts w:ascii="HelveticaNowDisplay Regular" w:eastAsia="HelveticaNowDisplay Regular" w:hAnsi="HelveticaNowDisplay Regular" w:cs="HelveticaNowDisplay Regular"/>
          <w:sz w:val="22"/>
          <w:szCs w:val="22"/>
          <w:lang w:val="en-US"/>
        </w:rPr>
        <w:t xml:space="preserve">Tickets: </w:t>
      </w:r>
      <w:hyperlink r:id="rId10" w:history="1">
        <w:r w:rsidR="000805F9">
          <w:rPr>
            <w:rStyle w:val="Hyperlink"/>
            <w:rFonts w:ascii="HelveticaNowDisplay Regular" w:eastAsia="HelveticaNowDisplay Regular" w:hAnsi="HelveticaNowDisplay Regular" w:cs="HelveticaNowDisplay Regular"/>
            <w:sz w:val="22"/>
            <w:szCs w:val="22"/>
            <w:lang w:val="en-US"/>
          </w:rPr>
          <w:t>www.prk-dreamhaus.com/killswitch-engage</w:t>
        </w:r>
      </w:hyperlink>
    </w:p>
    <w:sectPr w:rsidR="001F3415" w:rsidRPr="00CE3105" w:rsidSect="00655376">
      <w:headerReference w:type="even" r:id="rId11"/>
      <w:headerReference w:type="default" r:id="rId12"/>
      <w:footerReference w:type="even" r:id="rId13"/>
      <w:footerReference w:type="default" r:id="rId14"/>
      <w:headerReference w:type="first" r:id="rId15"/>
      <w:footerReference w:type="first" r:id="rId16"/>
      <w:pgSz w:w="11906" w:h="16838"/>
      <w:pgMar w:top="1417" w:right="1417" w:bottom="1134" w:left="1417" w:header="22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1F75B5C" w14:textId="77777777" w:rsidR="00F4616F" w:rsidRDefault="00F4616F" w:rsidP="00C40ACD">
      <w:r>
        <w:separator/>
      </w:r>
    </w:p>
  </w:endnote>
  <w:endnote w:type="continuationSeparator" w:id="0">
    <w:p w14:paraId="267284FB" w14:textId="77777777" w:rsidR="00F4616F" w:rsidRDefault="00F4616F" w:rsidP="00C40ACD">
      <w:r>
        <w:continuationSeparator/>
      </w:r>
    </w:p>
  </w:endnote>
  <w:endnote w:type="continuationNotice" w:id="1">
    <w:p w14:paraId="2C689088" w14:textId="77777777" w:rsidR="00F4616F" w:rsidRDefault="00F4616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Ivy Journal">
    <w:panose1 w:val="020B0404020101010102"/>
    <w:charset w:val="00"/>
    <w:family w:val="swiss"/>
    <w:pitch w:val="variable"/>
    <w:sig w:usb0="A00000EF" w:usb1="4000E07B" w:usb2="00000008" w:usb3="00000000" w:csb0="00000093" w:csb1="00000000"/>
  </w:font>
  <w:font w:name="Century Gothic">
    <w:panose1 w:val="020B0502020202020204"/>
    <w:charset w:val="00"/>
    <w:family w:val="swiss"/>
    <w:pitch w:val="variable"/>
    <w:sig w:usb0="00000287" w:usb1="00000000" w:usb2="00000000" w:usb3="00000000" w:csb0="0000009F" w:csb1="00000000"/>
  </w:font>
  <w:font w:name="HelveticaNowDisplay Regular">
    <w:panose1 w:val="020B0504030202020204"/>
    <w:charset w:val="4D"/>
    <w:family w:val="swiss"/>
    <w:notTrueType/>
    <w:pitch w:val="variable"/>
    <w:sig w:usb0="A00000FF" w:usb1="5000A47B" w:usb2="00000008" w:usb3="00000000" w:csb0="00000093" w:csb1="00000000"/>
  </w:font>
  <w:font w:name="Yu Mincho">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10B477" w14:textId="77777777" w:rsidR="004C1FC5" w:rsidRDefault="004C1FC5">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68948F" w14:textId="71FAADCB" w:rsidR="00C40ACD" w:rsidRDefault="00FE1B9A">
    <w:pPr>
      <w:pStyle w:val="Fuzeile"/>
    </w:pPr>
    <w:r w:rsidRPr="00FE1B9A">
      <w:rPr>
        <w:noProof/>
      </w:rPr>
      <w:drawing>
        <wp:anchor distT="0" distB="0" distL="114300" distR="114300" simplePos="0" relativeHeight="251658240" behindDoc="0" locked="0" layoutInCell="1" allowOverlap="1" wp14:anchorId="38EA2EB2" wp14:editId="743B2276">
          <wp:simplePos x="0" y="0"/>
          <wp:positionH relativeFrom="column">
            <wp:posOffset>-880069</wp:posOffset>
          </wp:positionH>
          <wp:positionV relativeFrom="paragraph">
            <wp:posOffset>-595630</wp:posOffset>
          </wp:positionV>
          <wp:extent cx="7531548" cy="784800"/>
          <wp:effectExtent l="0" t="0" r="0" b="3175"/>
          <wp:wrapNone/>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Grafik 11"/>
                  <pic:cNvPicPr/>
                </pic:nvPicPr>
                <pic:blipFill>
                  <a:blip r:embed="rId1">
                    <a:extLst>
                      <a:ext uri="{28A0092B-C50C-407E-A947-70E740481C1C}">
                        <a14:useLocalDpi xmlns:a14="http://schemas.microsoft.com/office/drawing/2010/main" val="0"/>
                      </a:ext>
                    </a:extLst>
                  </a:blip>
                  <a:stretch>
                    <a:fillRect/>
                  </a:stretch>
                </pic:blipFill>
                <pic:spPr>
                  <a:xfrm>
                    <a:off x="0" y="0"/>
                    <a:ext cx="7531548" cy="784800"/>
                  </a:xfrm>
                  <a:prstGeom prst="rect">
                    <a:avLst/>
                  </a:prstGeom>
                </pic:spPr>
              </pic:pic>
            </a:graphicData>
          </a:graphic>
          <wp14:sizeRelH relativeFrom="page">
            <wp14:pctWidth>0</wp14:pctWidth>
          </wp14:sizeRelH>
          <wp14:sizeRelV relativeFrom="page">
            <wp14:pctHeight>0</wp14:pctHeight>
          </wp14:sizeRelV>
        </wp:anchor>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094787" w14:textId="77777777" w:rsidR="004C1FC5" w:rsidRDefault="004C1FC5">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C912F46" w14:textId="77777777" w:rsidR="00F4616F" w:rsidRDefault="00F4616F" w:rsidP="00C40ACD">
      <w:r>
        <w:separator/>
      </w:r>
    </w:p>
  </w:footnote>
  <w:footnote w:type="continuationSeparator" w:id="0">
    <w:p w14:paraId="1313A575" w14:textId="77777777" w:rsidR="00F4616F" w:rsidRDefault="00F4616F" w:rsidP="00C40ACD">
      <w:r>
        <w:continuationSeparator/>
      </w:r>
    </w:p>
  </w:footnote>
  <w:footnote w:type="continuationNotice" w:id="1">
    <w:p w14:paraId="06C8FAE5" w14:textId="77777777" w:rsidR="00F4616F" w:rsidRDefault="00F4616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27C31D" w14:textId="77777777" w:rsidR="004C1FC5" w:rsidRDefault="004C1FC5">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4DCA25" w14:textId="7BB16928" w:rsidR="00C40ACD" w:rsidRDefault="006C4B60" w:rsidP="00F80848">
    <w:pPr>
      <w:pStyle w:val="Kopfzeile"/>
      <w:jc w:val="right"/>
    </w:pPr>
    <w:r>
      <w:rPr>
        <w:noProof/>
      </w:rPr>
      <w:drawing>
        <wp:anchor distT="0" distB="0" distL="114300" distR="114300" simplePos="0" relativeHeight="251658241" behindDoc="1" locked="0" layoutInCell="1" allowOverlap="1" wp14:anchorId="601C1ABE" wp14:editId="0BBBAC59">
          <wp:simplePos x="0" y="0"/>
          <wp:positionH relativeFrom="column">
            <wp:posOffset>-885825</wp:posOffset>
          </wp:positionH>
          <wp:positionV relativeFrom="paragraph">
            <wp:posOffset>-131445</wp:posOffset>
          </wp:positionV>
          <wp:extent cx="7581600" cy="828000"/>
          <wp:effectExtent l="0" t="0" r="635" b="0"/>
          <wp:wrapNone/>
          <wp:docPr id="1725051233"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25051233" name="Grafik 1"/>
                  <pic:cNvPicPr/>
                </pic:nvPicPr>
                <pic:blipFill>
                  <a:blip r:embed="rId1">
                    <a:extLst>
                      <a:ext uri="{28A0092B-C50C-407E-A947-70E740481C1C}">
                        <a14:useLocalDpi xmlns:a14="http://schemas.microsoft.com/office/drawing/2010/main" val="0"/>
                      </a:ext>
                    </a:extLst>
                  </a:blip>
                  <a:stretch>
                    <a:fillRect/>
                  </a:stretch>
                </pic:blipFill>
                <pic:spPr>
                  <a:xfrm>
                    <a:off x="0" y="0"/>
                    <a:ext cx="7581600" cy="828000"/>
                  </a:xfrm>
                  <a:prstGeom prst="rect">
                    <a:avLst/>
                  </a:prstGeom>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592BEE" w14:textId="77777777" w:rsidR="004C1FC5" w:rsidRDefault="004C1FC5">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DDC6173"/>
    <w:multiLevelType w:val="hybridMultilevel"/>
    <w:tmpl w:val="9BD6042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34998803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1"/>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40ACD"/>
    <w:rsid w:val="0000586E"/>
    <w:rsid w:val="00042925"/>
    <w:rsid w:val="00045D6D"/>
    <w:rsid w:val="0005745D"/>
    <w:rsid w:val="000758B4"/>
    <w:rsid w:val="000805F9"/>
    <w:rsid w:val="00084182"/>
    <w:rsid w:val="0008501C"/>
    <w:rsid w:val="000C1A45"/>
    <w:rsid w:val="000D186B"/>
    <w:rsid w:val="000F0568"/>
    <w:rsid w:val="000F297C"/>
    <w:rsid w:val="000F466F"/>
    <w:rsid w:val="001176A9"/>
    <w:rsid w:val="00127FB3"/>
    <w:rsid w:val="00153F65"/>
    <w:rsid w:val="0016719D"/>
    <w:rsid w:val="00172D60"/>
    <w:rsid w:val="0017617F"/>
    <w:rsid w:val="001A29D4"/>
    <w:rsid w:val="001B4C25"/>
    <w:rsid w:val="001B64A2"/>
    <w:rsid w:val="001E1E36"/>
    <w:rsid w:val="001F3415"/>
    <w:rsid w:val="002055A6"/>
    <w:rsid w:val="0021540E"/>
    <w:rsid w:val="00217773"/>
    <w:rsid w:val="00247B3D"/>
    <w:rsid w:val="00255353"/>
    <w:rsid w:val="002629C0"/>
    <w:rsid w:val="00280BD3"/>
    <w:rsid w:val="002B32B2"/>
    <w:rsid w:val="002D517C"/>
    <w:rsid w:val="002D7662"/>
    <w:rsid w:val="00302C96"/>
    <w:rsid w:val="00303FC3"/>
    <w:rsid w:val="00322599"/>
    <w:rsid w:val="003444C6"/>
    <w:rsid w:val="003C5B21"/>
    <w:rsid w:val="004270AB"/>
    <w:rsid w:val="004340A7"/>
    <w:rsid w:val="00442276"/>
    <w:rsid w:val="00443FC0"/>
    <w:rsid w:val="00455352"/>
    <w:rsid w:val="0045763F"/>
    <w:rsid w:val="00461F0F"/>
    <w:rsid w:val="00474384"/>
    <w:rsid w:val="00487862"/>
    <w:rsid w:val="004B00C5"/>
    <w:rsid w:val="004B3A3E"/>
    <w:rsid w:val="004B5F0A"/>
    <w:rsid w:val="004B6B2F"/>
    <w:rsid w:val="004C1FC5"/>
    <w:rsid w:val="004C730E"/>
    <w:rsid w:val="004C7A3E"/>
    <w:rsid w:val="004E7DC2"/>
    <w:rsid w:val="00521201"/>
    <w:rsid w:val="00562B68"/>
    <w:rsid w:val="00572DE3"/>
    <w:rsid w:val="005813CB"/>
    <w:rsid w:val="00586B7F"/>
    <w:rsid w:val="005F4E9D"/>
    <w:rsid w:val="00602B0D"/>
    <w:rsid w:val="00655376"/>
    <w:rsid w:val="006C4B60"/>
    <w:rsid w:val="006D5DB5"/>
    <w:rsid w:val="006D6146"/>
    <w:rsid w:val="0073705A"/>
    <w:rsid w:val="00767257"/>
    <w:rsid w:val="00784FB3"/>
    <w:rsid w:val="007D29B1"/>
    <w:rsid w:val="007E44F6"/>
    <w:rsid w:val="007F5B2F"/>
    <w:rsid w:val="00805934"/>
    <w:rsid w:val="00824539"/>
    <w:rsid w:val="00833A57"/>
    <w:rsid w:val="008507B1"/>
    <w:rsid w:val="00896963"/>
    <w:rsid w:val="008C340E"/>
    <w:rsid w:val="008F7E6E"/>
    <w:rsid w:val="00904F2D"/>
    <w:rsid w:val="009334A9"/>
    <w:rsid w:val="009756D9"/>
    <w:rsid w:val="00982288"/>
    <w:rsid w:val="009B5A88"/>
    <w:rsid w:val="009B6074"/>
    <w:rsid w:val="00A06D2B"/>
    <w:rsid w:val="00A27DFB"/>
    <w:rsid w:val="00A330DE"/>
    <w:rsid w:val="00A3554D"/>
    <w:rsid w:val="00A74FBC"/>
    <w:rsid w:val="00A94559"/>
    <w:rsid w:val="00AB316C"/>
    <w:rsid w:val="00AB4F6F"/>
    <w:rsid w:val="00AC4B87"/>
    <w:rsid w:val="00AC61D9"/>
    <w:rsid w:val="00AF6C04"/>
    <w:rsid w:val="00B51766"/>
    <w:rsid w:val="00B52A71"/>
    <w:rsid w:val="00B63D0F"/>
    <w:rsid w:val="00B76BB6"/>
    <w:rsid w:val="00BC7E3C"/>
    <w:rsid w:val="00C04062"/>
    <w:rsid w:val="00C26893"/>
    <w:rsid w:val="00C40302"/>
    <w:rsid w:val="00C40ACD"/>
    <w:rsid w:val="00C75FAC"/>
    <w:rsid w:val="00C9305E"/>
    <w:rsid w:val="00CE3105"/>
    <w:rsid w:val="00D3519A"/>
    <w:rsid w:val="00D6395D"/>
    <w:rsid w:val="00D673A0"/>
    <w:rsid w:val="00D71975"/>
    <w:rsid w:val="00D95577"/>
    <w:rsid w:val="00DB5C48"/>
    <w:rsid w:val="00DC3633"/>
    <w:rsid w:val="00DD17A7"/>
    <w:rsid w:val="00DE1E7C"/>
    <w:rsid w:val="00DE5963"/>
    <w:rsid w:val="00E0169F"/>
    <w:rsid w:val="00EE2B23"/>
    <w:rsid w:val="00EF1602"/>
    <w:rsid w:val="00F02156"/>
    <w:rsid w:val="00F20A2E"/>
    <w:rsid w:val="00F218B8"/>
    <w:rsid w:val="00F3673B"/>
    <w:rsid w:val="00F4616F"/>
    <w:rsid w:val="00F74CB6"/>
    <w:rsid w:val="00F80848"/>
    <w:rsid w:val="00F815AF"/>
    <w:rsid w:val="00F86F50"/>
    <w:rsid w:val="00F872B0"/>
    <w:rsid w:val="00F92890"/>
    <w:rsid w:val="00F96314"/>
    <w:rsid w:val="00FE1B9A"/>
    <w:rsid w:val="00FF75CF"/>
    <w:rsid w:val="31145E29"/>
    <w:rsid w:val="625E5E4A"/>
    <w:rsid w:val="6D7EFD40"/>
  </w:rsids>
  <m:mathPr>
    <m:mathFont m:val="Cambria Math"/>
    <m:brkBin m:val="before"/>
    <m:brkBinSub m:val="--"/>
    <m:smallFrac m:val="0"/>
    <m:dispDef/>
    <m:lMargin m:val="0"/>
    <m:rMargin m:val="0"/>
    <m:defJc m:val="centerGroup"/>
    <m:wrapIndent m:val="1440"/>
    <m:intLim m:val="subSup"/>
    <m:naryLim m:val="undOvr"/>
  </m:mathPr>
  <w:themeFontLang w:val="de-DE"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416A327"/>
  <w15:chartTrackingRefBased/>
  <w15:docId w15:val="{5E97934D-98EF-4922-B0B0-1B34BDED14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AF6C04"/>
    <w:rPr>
      <w:rFonts w:ascii="Times New Roman" w:eastAsia="Times New Roman" w:hAnsi="Times New Roman" w:cs="Times New Roman"/>
      <w:lang w:val="en-GB" w:eastAsia="en-GB"/>
    </w:rPr>
  </w:style>
  <w:style w:type="paragraph" w:styleId="berschrift1">
    <w:name w:val="heading 1"/>
    <w:basedOn w:val="Standard"/>
    <w:next w:val="Standard"/>
    <w:link w:val="berschrift1Zchn"/>
    <w:uiPriority w:val="9"/>
    <w:qFormat/>
    <w:rsid w:val="001F3415"/>
    <w:pPr>
      <w:keepNext/>
      <w:keepLines/>
      <w:spacing w:before="240"/>
      <w:outlineLvl w:val="0"/>
    </w:pPr>
    <w:rPr>
      <w:rFonts w:asciiTheme="majorHAnsi" w:eastAsiaTheme="majorEastAsia" w:hAnsiTheme="majorHAnsi" w:cstheme="majorBidi"/>
      <w:color w:val="2F5496" w:themeColor="accent1" w:themeShade="BF"/>
      <w:kern w:val="2"/>
      <w:sz w:val="32"/>
      <w:szCs w:val="32"/>
      <w:lang w:val="de-DE" w:eastAsia="en-US"/>
      <w14:ligatures w14:val="standardContextual"/>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C40ACD"/>
    <w:pPr>
      <w:tabs>
        <w:tab w:val="center" w:pos="4536"/>
        <w:tab w:val="right" w:pos="9072"/>
      </w:tabs>
    </w:pPr>
    <w:rPr>
      <w:rFonts w:asciiTheme="minorHAnsi" w:eastAsiaTheme="minorHAnsi" w:hAnsiTheme="minorHAnsi" w:cstheme="minorBidi"/>
      <w:lang w:val="de-DE" w:eastAsia="en-US"/>
    </w:rPr>
  </w:style>
  <w:style w:type="character" w:customStyle="1" w:styleId="KopfzeileZchn">
    <w:name w:val="Kopfzeile Zchn"/>
    <w:basedOn w:val="Absatz-Standardschriftart"/>
    <w:link w:val="Kopfzeile"/>
    <w:uiPriority w:val="99"/>
    <w:rsid w:val="00C40ACD"/>
  </w:style>
  <w:style w:type="paragraph" w:styleId="Fuzeile">
    <w:name w:val="footer"/>
    <w:basedOn w:val="Standard"/>
    <w:link w:val="FuzeileZchn"/>
    <w:uiPriority w:val="99"/>
    <w:unhideWhenUsed/>
    <w:rsid w:val="00C40ACD"/>
    <w:pPr>
      <w:tabs>
        <w:tab w:val="center" w:pos="4536"/>
        <w:tab w:val="right" w:pos="9072"/>
      </w:tabs>
    </w:pPr>
    <w:rPr>
      <w:rFonts w:asciiTheme="minorHAnsi" w:eastAsiaTheme="minorHAnsi" w:hAnsiTheme="minorHAnsi" w:cstheme="minorBidi"/>
      <w:lang w:val="de-DE" w:eastAsia="en-US"/>
    </w:rPr>
  </w:style>
  <w:style w:type="character" w:customStyle="1" w:styleId="FuzeileZchn">
    <w:name w:val="Fußzeile Zchn"/>
    <w:basedOn w:val="Absatz-Standardschriftart"/>
    <w:link w:val="Fuzeile"/>
    <w:uiPriority w:val="99"/>
    <w:rsid w:val="00C40ACD"/>
  </w:style>
  <w:style w:type="character" w:styleId="Hyperlink">
    <w:name w:val="Hyperlink"/>
    <w:basedOn w:val="Absatz-Standardschriftart"/>
    <w:uiPriority w:val="99"/>
    <w:unhideWhenUsed/>
    <w:rsid w:val="00AF6C04"/>
    <w:rPr>
      <w:color w:val="0000FF"/>
      <w:u w:val="single"/>
    </w:rPr>
  </w:style>
  <w:style w:type="paragraph" w:styleId="Beschriftung">
    <w:name w:val="caption"/>
    <w:basedOn w:val="Standard"/>
    <w:next w:val="Standard"/>
    <w:uiPriority w:val="35"/>
    <w:unhideWhenUsed/>
    <w:qFormat/>
    <w:rsid w:val="00AF6C04"/>
    <w:pPr>
      <w:spacing w:after="200"/>
    </w:pPr>
    <w:rPr>
      <w:i/>
      <w:iCs/>
      <w:color w:val="44546A" w:themeColor="text2"/>
      <w:sz w:val="18"/>
      <w:szCs w:val="18"/>
    </w:rPr>
  </w:style>
  <w:style w:type="character" w:styleId="NichtaufgelsteErwhnung">
    <w:name w:val="Unresolved Mention"/>
    <w:basedOn w:val="Absatz-Standardschriftart"/>
    <w:uiPriority w:val="99"/>
    <w:semiHidden/>
    <w:unhideWhenUsed/>
    <w:rsid w:val="009B6074"/>
    <w:rPr>
      <w:color w:val="605E5C"/>
      <w:shd w:val="clear" w:color="auto" w:fill="E1DFDD"/>
    </w:rPr>
  </w:style>
  <w:style w:type="paragraph" w:customStyle="1" w:styleId="Default">
    <w:name w:val="Default"/>
    <w:rsid w:val="00487862"/>
    <w:pPr>
      <w:autoSpaceDE w:val="0"/>
      <w:autoSpaceDN w:val="0"/>
      <w:adjustRightInd w:val="0"/>
    </w:pPr>
    <w:rPr>
      <w:rFonts w:ascii="Times New Roman" w:hAnsi="Times New Roman" w:cs="Times New Roman"/>
      <w:color w:val="000000"/>
    </w:rPr>
  </w:style>
  <w:style w:type="paragraph" w:customStyle="1" w:styleId="p1">
    <w:name w:val="p1"/>
    <w:basedOn w:val="Standard"/>
    <w:rsid w:val="00DB5C48"/>
    <w:pPr>
      <w:spacing w:before="100" w:beforeAutospacing="1" w:after="100" w:afterAutospacing="1"/>
    </w:pPr>
    <w:rPr>
      <w:lang w:val="de-DE" w:eastAsia="de-DE"/>
    </w:rPr>
  </w:style>
  <w:style w:type="character" w:customStyle="1" w:styleId="s1">
    <w:name w:val="s1"/>
    <w:basedOn w:val="Absatz-Standardschriftart"/>
    <w:rsid w:val="00DB5C48"/>
  </w:style>
  <w:style w:type="character" w:customStyle="1" w:styleId="s2">
    <w:name w:val="s2"/>
    <w:basedOn w:val="Absatz-Standardschriftart"/>
    <w:rsid w:val="00DB5C48"/>
  </w:style>
  <w:style w:type="character" w:customStyle="1" w:styleId="s3">
    <w:name w:val="s3"/>
    <w:basedOn w:val="Absatz-Standardschriftart"/>
    <w:rsid w:val="00DB5C48"/>
  </w:style>
  <w:style w:type="character" w:customStyle="1" w:styleId="apple-converted-space">
    <w:name w:val="apple-converted-space"/>
    <w:basedOn w:val="Absatz-Standardschriftart"/>
    <w:rsid w:val="00DB5C48"/>
  </w:style>
  <w:style w:type="character" w:customStyle="1" w:styleId="berschrift1Zchn">
    <w:name w:val="Überschrift 1 Zchn"/>
    <w:basedOn w:val="Absatz-Standardschriftart"/>
    <w:link w:val="berschrift1"/>
    <w:uiPriority w:val="9"/>
    <w:rsid w:val="001F3415"/>
    <w:rPr>
      <w:rFonts w:asciiTheme="majorHAnsi" w:eastAsiaTheme="majorEastAsia" w:hAnsiTheme="majorHAnsi" w:cstheme="majorBidi"/>
      <w:color w:val="2F5496" w:themeColor="accent1" w:themeShade="BF"/>
      <w:kern w:val="2"/>
      <w:sz w:val="32"/>
      <w:szCs w:val="32"/>
      <w14:ligatures w14:val="standardContextual"/>
    </w:rPr>
  </w:style>
  <w:style w:type="paragraph" w:customStyle="1" w:styleId="stylesparagraphgikq6">
    <w:name w:val="styles_paragraph__gikq6"/>
    <w:basedOn w:val="Standard"/>
    <w:rsid w:val="001F3415"/>
    <w:pPr>
      <w:spacing w:before="100" w:beforeAutospacing="1" w:after="100" w:afterAutospacing="1"/>
    </w:pPr>
    <w:rPr>
      <w:lang w:val="de-DE" w:eastAsia="de-DE"/>
    </w:rPr>
  </w:style>
  <w:style w:type="paragraph" w:customStyle="1" w:styleId="stylesparagraphgikq60">
    <w:name w:val="stylesparagraphgikq6"/>
    <w:basedOn w:val="Standard"/>
    <w:rsid w:val="001F3415"/>
    <w:pPr>
      <w:spacing w:before="100" w:beforeAutospacing="1" w:after="100" w:afterAutospacing="1"/>
    </w:pPr>
    <w:rPr>
      <w:lang w:val="de-DE" w:eastAsia="ko-KR"/>
    </w:rPr>
  </w:style>
  <w:style w:type="character" w:customStyle="1" w:styleId="msoins0">
    <w:name w:val="msoins"/>
    <w:basedOn w:val="Absatz-Standardschriftart"/>
    <w:rsid w:val="001F3415"/>
  </w:style>
  <w:style w:type="character" w:styleId="BesuchterLink">
    <w:name w:val="FollowedHyperlink"/>
    <w:basedOn w:val="Absatz-Standardschriftart"/>
    <w:uiPriority w:val="99"/>
    <w:semiHidden/>
    <w:unhideWhenUsed/>
    <w:rsid w:val="0005745D"/>
    <w:rPr>
      <w:color w:val="954F72" w:themeColor="followedHyperlink"/>
      <w:u w:val="single"/>
    </w:rPr>
  </w:style>
  <w:style w:type="paragraph" w:styleId="berarbeitung">
    <w:name w:val="Revision"/>
    <w:hidden/>
    <w:uiPriority w:val="99"/>
    <w:semiHidden/>
    <w:rsid w:val="00F92890"/>
    <w:rPr>
      <w:rFonts w:ascii="Times New Roman" w:eastAsia="Times New Roman" w:hAnsi="Times New Roman" w:cs="Times New Roman"/>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60989426">
      <w:bodyDiv w:val="1"/>
      <w:marLeft w:val="0"/>
      <w:marRight w:val="0"/>
      <w:marTop w:val="0"/>
      <w:marBottom w:val="0"/>
      <w:divBdr>
        <w:top w:val="none" w:sz="0" w:space="0" w:color="auto"/>
        <w:left w:val="none" w:sz="0" w:space="0" w:color="auto"/>
        <w:bottom w:val="none" w:sz="0" w:space="0" w:color="auto"/>
        <w:right w:val="none" w:sz="0" w:space="0" w:color="auto"/>
      </w:divBdr>
    </w:div>
    <w:div w:id="442920549">
      <w:bodyDiv w:val="1"/>
      <w:marLeft w:val="0"/>
      <w:marRight w:val="0"/>
      <w:marTop w:val="0"/>
      <w:marBottom w:val="0"/>
      <w:divBdr>
        <w:top w:val="none" w:sz="0" w:space="0" w:color="auto"/>
        <w:left w:val="none" w:sz="0" w:space="0" w:color="auto"/>
        <w:bottom w:val="none" w:sz="0" w:space="0" w:color="auto"/>
        <w:right w:val="none" w:sz="0" w:space="0" w:color="auto"/>
      </w:divBdr>
    </w:div>
    <w:div w:id="462961907">
      <w:bodyDiv w:val="1"/>
      <w:marLeft w:val="0"/>
      <w:marRight w:val="0"/>
      <w:marTop w:val="0"/>
      <w:marBottom w:val="0"/>
      <w:divBdr>
        <w:top w:val="none" w:sz="0" w:space="0" w:color="auto"/>
        <w:left w:val="none" w:sz="0" w:space="0" w:color="auto"/>
        <w:bottom w:val="none" w:sz="0" w:space="0" w:color="auto"/>
        <w:right w:val="none" w:sz="0" w:space="0" w:color="auto"/>
      </w:divBdr>
    </w:div>
    <w:div w:id="472062189">
      <w:bodyDiv w:val="1"/>
      <w:marLeft w:val="0"/>
      <w:marRight w:val="0"/>
      <w:marTop w:val="0"/>
      <w:marBottom w:val="0"/>
      <w:divBdr>
        <w:top w:val="none" w:sz="0" w:space="0" w:color="auto"/>
        <w:left w:val="none" w:sz="0" w:space="0" w:color="auto"/>
        <w:bottom w:val="none" w:sz="0" w:space="0" w:color="auto"/>
        <w:right w:val="none" w:sz="0" w:space="0" w:color="auto"/>
      </w:divBdr>
    </w:div>
    <w:div w:id="741606025">
      <w:bodyDiv w:val="1"/>
      <w:marLeft w:val="0"/>
      <w:marRight w:val="0"/>
      <w:marTop w:val="0"/>
      <w:marBottom w:val="0"/>
      <w:divBdr>
        <w:top w:val="none" w:sz="0" w:space="0" w:color="auto"/>
        <w:left w:val="none" w:sz="0" w:space="0" w:color="auto"/>
        <w:bottom w:val="none" w:sz="0" w:space="0" w:color="auto"/>
        <w:right w:val="none" w:sz="0" w:space="0" w:color="auto"/>
      </w:divBdr>
    </w:div>
    <w:div w:id="748502102">
      <w:bodyDiv w:val="1"/>
      <w:marLeft w:val="0"/>
      <w:marRight w:val="0"/>
      <w:marTop w:val="0"/>
      <w:marBottom w:val="0"/>
      <w:divBdr>
        <w:top w:val="none" w:sz="0" w:space="0" w:color="auto"/>
        <w:left w:val="none" w:sz="0" w:space="0" w:color="auto"/>
        <w:bottom w:val="none" w:sz="0" w:space="0" w:color="auto"/>
        <w:right w:val="none" w:sz="0" w:space="0" w:color="auto"/>
      </w:divBdr>
      <w:divsChild>
        <w:div w:id="225263671">
          <w:marLeft w:val="0"/>
          <w:marRight w:val="0"/>
          <w:marTop w:val="0"/>
          <w:marBottom w:val="0"/>
          <w:divBdr>
            <w:top w:val="none" w:sz="0" w:space="0" w:color="auto"/>
            <w:left w:val="none" w:sz="0" w:space="0" w:color="auto"/>
            <w:bottom w:val="none" w:sz="0" w:space="0" w:color="auto"/>
            <w:right w:val="none" w:sz="0" w:space="0" w:color="auto"/>
          </w:divBdr>
        </w:div>
        <w:div w:id="255096586">
          <w:marLeft w:val="0"/>
          <w:marRight w:val="0"/>
          <w:marTop w:val="0"/>
          <w:marBottom w:val="0"/>
          <w:divBdr>
            <w:top w:val="none" w:sz="0" w:space="0" w:color="auto"/>
            <w:left w:val="none" w:sz="0" w:space="0" w:color="auto"/>
            <w:bottom w:val="none" w:sz="0" w:space="0" w:color="auto"/>
            <w:right w:val="none" w:sz="0" w:space="0" w:color="auto"/>
          </w:divBdr>
        </w:div>
        <w:div w:id="485122746">
          <w:marLeft w:val="0"/>
          <w:marRight w:val="0"/>
          <w:marTop w:val="0"/>
          <w:marBottom w:val="0"/>
          <w:divBdr>
            <w:top w:val="none" w:sz="0" w:space="0" w:color="auto"/>
            <w:left w:val="none" w:sz="0" w:space="0" w:color="auto"/>
            <w:bottom w:val="none" w:sz="0" w:space="0" w:color="auto"/>
            <w:right w:val="none" w:sz="0" w:space="0" w:color="auto"/>
          </w:divBdr>
        </w:div>
        <w:div w:id="513037334">
          <w:marLeft w:val="0"/>
          <w:marRight w:val="0"/>
          <w:marTop w:val="0"/>
          <w:marBottom w:val="0"/>
          <w:divBdr>
            <w:top w:val="none" w:sz="0" w:space="0" w:color="auto"/>
            <w:left w:val="none" w:sz="0" w:space="0" w:color="auto"/>
            <w:bottom w:val="none" w:sz="0" w:space="0" w:color="auto"/>
            <w:right w:val="none" w:sz="0" w:space="0" w:color="auto"/>
          </w:divBdr>
        </w:div>
        <w:div w:id="562251512">
          <w:marLeft w:val="0"/>
          <w:marRight w:val="0"/>
          <w:marTop w:val="0"/>
          <w:marBottom w:val="0"/>
          <w:divBdr>
            <w:top w:val="none" w:sz="0" w:space="0" w:color="auto"/>
            <w:left w:val="none" w:sz="0" w:space="0" w:color="auto"/>
            <w:bottom w:val="none" w:sz="0" w:space="0" w:color="auto"/>
            <w:right w:val="none" w:sz="0" w:space="0" w:color="auto"/>
          </w:divBdr>
        </w:div>
        <w:div w:id="581451284">
          <w:marLeft w:val="0"/>
          <w:marRight w:val="0"/>
          <w:marTop w:val="0"/>
          <w:marBottom w:val="0"/>
          <w:divBdr>
            <w:top w:val="none" w:sz="0" w:space="0" w:color="auto"/>
            <w:left w:val="none" w:sz="0" w:space="0" w:color="auto"/>
            <w:bottom w:val="none" w:sz="0" w:space="0" w:color="auto"/>
            <w:right w:val="none" w:sz="0" w:space="0" w:color="auto"/>
          </w:divBdr>
        </w:div>
        <w:div w:id="703595657">
          <w:marLeft w:val="0"/>
          <w:marRight w:val="0"/>
          <w:marTop w:val="0"/>
          <w:marBottom w:val="0"/>
          <w:divBdr>
            <w:top w:val="none" w:sz="0" w:space="0" w:color="auto"/>
            <w:left w:val="none" w:sz="0" w:space="0" w:color="auto"/>
            <w:bottom w:val="none" w:sz="0" w:space="0" w:color="auto"/>
            <w:right w:val="none" w:sz="0" w:space="0" w:color="auto"/>
          </w:divBdr>
        </w:div>
        <w:div w:id="1092748704">
          <w:marLeft w:val="0"/>
          <w:marRight w:val="0"/>
          <w:marTop w:val="0"/>
          <w:marBottom w:val="0"/>
          <w:divBdr>
            <w:top w:val="none" w:sz="0" w:space="0" w:color="auto"/>
            <w:left w:val="none" w:sz="0" w:space="0" w:color="auto"/>
            <w:bottom w:val="none" w:sz="0" w:space="0" w:color="auto"/>
            <w:right w:val="none" w:sz="0" w:space="0" w:color="auto"/>
          </w:divBdr>
        </w:div>
        <w:div w:id="1199705485">
          <w:marLeft w:val="0"/>
          <w:marRight w:val="0"/>
          <w:marTop w:val="0"/>
          <w:marBottom w:val="0"/>
          <w:divBdr>
            <w:top w:val="none" w:sz="0" w:space="0" w:color="auto"/>
            <w:left w:val="none" w:sz="0" w:space="0" w:color="auto"/>
            <w:bottom w:val="none" w:sz="0" w:space="0" w:color="auto"/>
            <w:right w:val="none" w:sz="0" w:space="0" w:color="auto"/>
          </w:divBdr>
        </w:div>
        <w:div w:id="1220019587">
          <w:marLeft w:val="0"/>
          <w:marRight w:val="0"/>
          <w:marTop w:val="0"/>
          <w:marBottom w:val="0"/>
          <w:divBdr>
            <w:top w:val="none" w:sz="0" w:space="0" w:color="auto"/>
            <w:left w:val="none" w:sz="0" w:space="0" w:color="auto"/>
            <w:bottom w:val="none" w:sz="0" w:space="0" w:color="auto"/>
            <w:right w:val="none" w:sz="0" w:space="0" w:color="auto"/>
          </w:divBdr>
        </w:div>
        <w:div w:id="1222014468">
          <w:marLeft w:val="0"/>
          <w:marRight w:val="0"/>
          <w:marTop w:val="0"/>
          <w:marBottom w:val="0"/>
          <w:divBdr>
            <w:top w:val="none" w:sz="0" w:space="0" w:color="auto"/>
            <w:left w:val="none" w:sz="0" w:space="0" w:color="auto"/>
            <w:bottom w:val="none" w:sz="0" w:space="0" w:color="auto"/>
            <w:right w:val="none" w:sz="0" w:space="0" w:color="auto"/>
          </w:divBdr>
        </w:div>
        <w:div w:id="1233276068">
          <w:marLeft w:val="0"/>
          <w:marRight w:val="0"/>
          <w:marTop w:val="0"/>
          <w:marBottom w:val="0"/>
          <w:divBdr>
            <w:top w:val="none" w:sz="0" w:space="0" w:color="auto"/>
            <w:left w:val="none" w:sz="0" w:space="0" w:color="auto"/>
            <w:bottom w:val="none" w:sz="0" w:space="0" w:color="auto"/>
            <w:right w:val="none" w:sz="0" w:space="0" w:color="auto"/>
          </w:divBdr>
        </w:div>
        <w:div w:id="1427264227">
          <w:marLeft w:val="0"/>
          <w:marRight w:val="0"/>
          <w:marTop w:val="0"/>
          <w:marBottom w:val="0"/>
          <w:divBdr>
            <w:top w:val="none" w:sz="0" w:space="0" w:color="auto"/>
            <w:left w:val="none" w:sz="0" w:space="0" w:color="auto"/>
            <w:bottom w:val="none" w:sz="0" w:space="0" w:color="auto"/>
            <w:right w:val="none" w:sz="0" w:space="0" w:color="auto"/>
          </w:divBdr>
        </w:div>
        <w:div w:id="1501971608">
          <w:marLeft w:val="0"/>
          <w:marRight w:val="0"/>
          <w:marTop w:val="0"/>
          <w:marBottom w:val="0"/>
          <w:divBdr>
            <w:top w:val="none" w:sz="0" w:space="0" w:color="auto"/>
            <w:left w:val="none" w:sz="0" w:space="0" w:color="auto"/>
            <w:bottom w:val="none" w:sz="0" w:space="0" w:color="auto"/>
            <w:right w:val="none" w:sz="0" w:space="0" w:color="auto"/>
          </w:divBdr>
        </w:div>
        <w:div w:id="1508640627">
          <w:marLeft w:val="0"/>
          <w:marRight w:val="0"/>
          <w:marTop w:val="0"/>
          <w:marBottom w:val="0"/>
          <w:divBdr>
            <w:top w:val="none" w:sz="0" w:space="0" w:color="auto"/>
            <w:left w:val="none" w:sz="0" w:space="0" w:color="auto"/>
            <w:bottom w:val="none" w:sz="0" w:space="0" w:color="auto"/>
            <w:right w:val="none" w:sz="0" w:space="0" w:color="auto"/>
          </w:divBdr>
        </w:div>
        <w:div w:id="1647276451">
          <w:marLeft w:val="0"/>
          <w:marRight w:val="0"/>
          <w:marTop w:val="0"/>
          <w:marBottom w:val="0"/>
          <w:divBdr>
            <w:top w:val="none" w:sz="0" w:space="0" w:color="auto"/>
            <w:left w:val="none" w:sz="0" w:space="0" w:color="auto"/>
            <w:bottom w:val="none" w:sz="0" w:space="0" w:color="auto"/>
            <w:right w:val="none" w:sz="0" w:space="0" w:color="auto"/>
          </w:divBdr>
        </w:div>
        <w:div w:id="1762682492">
          <w:marLeft w:val="0"/>
          <w:marRight w:val="0"/>
          <w:marTop w:val="0"/>
          <w:marBottom w:val="0"/>
          <w:divBdr>
            <w:top w:val="none" w:sz="0" w:space="0" w:color="auto"/>
            <w:left w:val="none" w:sz="0" w:space="0" w:color="auto"/>
            <w:bottom w:val="none" w:sz="0" w:space="0" w:color="auto"/>
            <w:right w:val="none" w:sz="0" w:space="0" w:color="auto"/>
          </w:divBdr>
        </w:div>
        <w:div w:id="1940527331">
          <w:marLeft w:val="0"/>
          <w:marRight w:val="0"/>
          <w:marTop w:val="0"/>
          <w:marBottom w:val="0"/>
          <w:divBdr>
            <w:top w:val="none" w:sz="0" w:space="0" w:color="auto"/>
            <w:left w:val="none" w:sz="0" w:space="0" w:color="auto"/>
            <w:bottom w:val="none" w:sz="0" w:space="0" w:color="auto"/>
            <w:right w:val="none" w:sz="0" w:space="0" w:color="auto"/>
          </w:divBdr>
        </w:div>
        <w:div w:id="2116974305">
          <w:marLeft w:val="0"/>
          <w:marRight w:val="0"/>
          <w:marTop w:val="0"/>
          <w:marBottom w:val="0"/>
          <w:divBdr>
            <w:top w:val="none" w:sz="0" w:space="0" w:color="auto"/>
            <w:left w:val="none" w:sz="0" w:space="0" w:color="auto"/>
            <w:bottom w:val="none" w:sz="0" w:space="0" w:color="auto"/>
            <w:right w:val="none" w:sz="0" w:space="0" w:color="auto"/>
          </w:divBdr>
        </w:div>
        <w:div w:id="2136559141">
          <w:marLeft w:val="0"/>
          <w:marRight w:val="0"/>
          <w:marTop w:val="0"/>
          <w:marBottom w:val="0"/>
          <w:divBdr>
            <w:top w:val="none" w:sz="0" w:space="0" w:color="auto"/>
            <w:left w:val="none" w:sz="0" w:space="0" w:color="auto"/>
            <w:bottom w:val="none" w:sz="0" w:space="0" w:color="auto"/>
            <w:right w:val="none" w:sz="0" w:space="0" w:color="auto"/>
          </w:divBdr>
        </w:div>
      </w:divsChild>
    </w:div>
    <w:div w:id="875122583">
      <w:bodyDiv w:val="1"/>
      <w:marLeft w:val="0"/>
      <w:marRight w:val="0"/>
      <w:marTop w:val="0"/>
      <w:marBottom w:val="0"/>
      <w:divBdr>
        <w:top w:val="none" w:sz="0" w:space="0" w:color="auto"/>
        <w:left w:val="none" w:sz="0" w:space="0" w:color="auto"/>
        <w:bottom w:val="none" w:sz="0" w:space="0" w:color="auto"/>
        <w:right w:val="none" w:sz="0" w:space="0" w:color="auto"/>
      </w:divBdr>
    </w:div>
    <w:div w:id="1066993582">
      <w:bodyDiv w:val="1"/>
      <w:marLeft w:val="0"/>
      <w:marRight w:val="0"/>
      <w:marTop w:val="0"/>
      <w:marBottom w:val="0"/>
      <w:divBdr>
        <w:top w:val="none" w:sz="0" w:space="0" w:color="auto"/>
        <w:left w:val="none" w:sz="0" w:space="0" w:color="auto"/>
        <w:bottom w:val="none" w:sz="0" w:space="0" w:color="auto"/>
        <w:right w:val="none" w:sz="0" w:space="0" w:color="auto"/>
      </w:divBdr>
    </w:div>
    <w:div w:id="1142233107">
      <w:bodyDiv w:val="1"/>
      <w:marLeft w:val="0"/>
      <w:marRight w:val="0"/>
      <w:marTop w:val="0"/>
      <w:marBottom w:val="0"/>
      <w:divBdr>
        <w:top w:val="none" w:sz="0" w:space="0" w:color="auto"/>
        <w:left w:val="none" w:sz="0" w:space="0" w:color="auto"/>
        <w:bottom w:val="none" w:sz="0" w:space="0" w:color="auto"/>
        <w:right w:val="none" w:sz="0" w:space="0" w:color="auto"/>
      </w:divBdr>
    </w:div>
    <w:div w:id="1236743501">
      <w:bodyDiv w:val="1"/>
      <w:marLeft w:val="0"/>
      <w:marRight w:val="0"/>
      <w:marTop w:val="0"/>
      <w:marBottom w:val="0"/>
      <w:divBdr>
        <w:top w:val="none" w:sz="0" w:space="0" w:color="auto"/>
        <w:left w:val="none" w:sz="0" w:space="0" w:color="auto"/>
        <w:bottom w:val="none" w:sz="0" w:space="0" w:color="auto"/>
        <w:right w:val="none" w:sz="0" w:space="0" w:color="auto"/>
      </w:divBdr>
    </w:div>
    <w:div w:id="1261257297">
      <w:bodyDiv w:val="1"/>
      <w:marLeft w:val="0"/>
      <w:marRight w:val="0"/>
      <w:marTop w:val="0"/>
      <w:marBottom w:val="0"/>
      <w:divBdr>
        <w:top w:val="none" w:sz="0" w:space="0" w:color="auto"/>
        <w:left w:val="none" w:sz="0" w:space="0" w:color="auto"/>
        <w:bottom w:val="none" w:sz="0" w:space="0" w:color="auto"/>
        <w:right w:val="none" w:sz="0" w:space="0" w:color="auto"/>
      </w:divBdr>
    </w:div>
    <w:div w:id="1311447101">
      <w:bodyDiv w:val="1"/>
      <w:marLeft w:val="0"/>
      <w:marRight w:val="0"/>
      <w:marTop w:val="0"/>
      <w:marBottom w:val="0"/>
      <w:divBdr>
        <w:top w:val="none" w:sz="0" w:space="0" w:color="auto"/>
        <w:left w:val="none" w:sz="0" w:space="0" w:color="auto"/>
        <w:bottom w:val="none" w:sz="0" w:space="0" w:color="auto"/>
        <w:right w:val="none" w:sz="0" w:space="0" w:color="auto"/>
      </w:divBdr>
    </w:div>
    <w:div w:id="1340884982">
      <w:bodyDiv w:val="1"/>
      <w:marLeft w:val="0"/>
      <w:marRight w:val="0"/>
      <w:marTop w:val="0"/>
      <w:marBottom w:val="0"/>
      <w:divBdr>
        <w:top w:val="none" w:sz="0" w:space="0" w:color="auto"/>
        <w:left w:val="none" w:sz="0" w:space="0" w:color="auto"/>
        <w:bottom w:val="none" w:sz="0" w:space="0" w:color="auto"/>
        <w:right w:val="none" w:sz="0" w:space="0" w:color="auto"/>
      </w:divBdr>
    </w:div>
    <w:div w:id="1555654289">
      <w:bodyDiv w:val="1"/>
      <w:marLeft w:val="0"/>
      <w:marRight w:val="0"/>
      <w:marTop w:val="0"/>
      <w:marBottom w:val="0"/>
      <w:divBdr>
        <w:top w:val="none" w:sz="0" w:space="0" w:color="auto"/>
        <w:left w:val="none" w:sz="0" w:space="0" w:color="auto"/>
        <w:bottom w:val="none" w:sz="0" w:space="0" w:color="auto"/>
        <w:right w:val="none" w:sz="0" w:space="0" w:color="auto"/>
      </w:divBdr>
    </w:div>
    <w:div w:id="1560944578">
      <w:bodyDiv w:val="1"/>
      <w:marLeft w:val="0"/>
      <w:marRight w:val="0"/>
      <w:marTop w:val="0"/>
      <w:marBottom w:val="0"/>
      <w:divBdr>
        <w:top w:val="none" w:sz="0" w:space="0" w:color="auto"/>
        <w:left w:val="none" w:sz="0" w:space="0" w:color="auto"/>
        <w:bottom w:val="none" w:sz="0" w:space="0" w:color="auto"/>
        <w:right w:val="none" w:sz="0" w:space="0" w:color="auto"/>
      </w:divBdr>
    </w:div>
    <w:div w:id="1641957624">
      <w:bodyDiv w:val="1"/>
      <w:marLeft w:val="0"/>
      <w:marRight w:val="0"/>
      <w:marTop w:val="0"/>
      <w:marBottom w:val="0"/>
      <w:divBdr>
        <w:top w:val="none" w:sz="0" w:space="0" w:color="auto"/>
        <w:left w:val="none" w:sz="0" w:space="0" w:color="auto"/>
        <w:bottom w:val="none" w:sz="0" w:space="0" w:color="auto"/>
        <w:right w:val="none" w:sz="0" w:space="0" w:color="auto"/>
      </w:divBdr>
    </w:div>
    <w:div w:id="1823504752">
      <w:bodyDiv w:val="1"/>
      <w:marLeft w:val="0"/>
      <w:marRight w:val="0"/>
      <w:marTop w:val="0"/>
      <w:marBottom w:val="0"/>
      <w:divBdr>
        <w:top w:val="none" w:sz="0" w:space="0" w:color="auto"/>
        <w:left w:val="none" w:sz="0" w:space="0" w:color="auto"/>
        <w:bottom w:val="none" w:sz="0" w:space="0" w:color="auto"/>
        <w:right w:val="none" w:sz="0" w:space="0" w:color="auto"/>
      </w:divBdr>
    </w:div>
    <w:div w:id="1970159392">
      <w:bodyDiv w:val="1"/>
      <w:marLeft w:val="0"/>
      <w:marRight w:val="0"/>
      <w:marTop w:val="0"/>
      <w:marBottom w:val="0"/>
      <w:divBdr>
        <w:top w:val="none" w:sz="0" w:space="0" w:color="auto"/>
        <w:left w:val="none" w:sz="0" w:space="0" w:color="auto"/>
        <w:bottom w:val="none" w:sz="0" w:space="0" w:color="auto"/>
        <w:right w:val="none" w:sz="0" w:space="0" w:color="auto"/>
      </w:divBdr>
    </w:div>
    <w:div w:id="2035575835">
      <w:bodyDiv w:val="1"/>
      <w:marLeft w:val="0"/>
      <w:marRight w:val="0"/>
      <w:marTop w:val="0"/>
      <w:marBottom w:val="0"/>
      <w:divBdr>
        <w:top w:val="none" w:sz="0" w:space="0" w:color="auto"/>
        <w:left w:val="none" w:sz="0" w:space="0" w:color="auto"/>
        <w:bottom w:val="none" w:sz="0" w:space="0" w:color="auto"/>
        <w:right w:val="none" w:sz="0" w:space="0" w:color="auto"/>
      </w:divBdr>
    </w:div>
    <w:div w:id="2068604479">
      <w:bodyDiv w:val="1"/>
      <w:marLeft w:val="0"/>
      <w:marRight w:val="0"/>
      <w:marTop w:val="0"/>
      <w:marBottom w:val="0"/>
      <w:divBdr>
        <w:top w:val="none" w:sz="0" w:space="0" w:color="auto"/>
        <w:left w:val="none" w:sz="0" w:space="0" w:color="auto"/>
        <w:bottom w:val="none" w:sz="0" w:space="0" w:color="auto"/>
        <w:right w:val="none" w:sz="0" w:space="0" w:color="auto"/>
      </w:divBdr>
    </w:div>
    <w:div w:id="20698409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header" Target="header3.xml"/><Relationship Id="rId10" Type="http://schemas.openxmlformats.org/officeDocument/2006/relationships/hyperlink" Target="https://www.prk-dreamhaus.com/talent/killswitch-engage"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osten xmlns="6b2d173d-edd1-4a02-aa5e-4063be38b99e">true</Posten>
    <lcf76f155ced4ddcb4097134ff3c332f xmlns="6b2d173d-edd1-4a02-aa5e-4063be38b99e">
      <Terms xmlns="http://schemas.microsoft.com/office/infopath/2007/PartnerControls"/>
    </lcf76f155ced4ddcb4097134ff3c332f>
    <TaxCatchAll xmlns="39bce209-1e4a-43bf-bc1a-efb29031cc27"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A2F74BAFB9B8EF4EB87F48898FB7B677" ma:contentTypeVersion="20" ma:contentTypeDescription="Ein neues Dokument erstellen." ma:contentTypeScope="" ma:versionID="dcb0ba128a0ab36c323698acda945f41">
  <xsd:schema xmlns:xsd="http://www.w3.org/2001/XMLSchema" xmlns:xs="http://www.w3.org/2001/XMLSchema" xmlns:p="http://schemas.microsoft.com/office/2006/metadata/properties" xmlns:ns2="39bce209-1e4a-43bf-bc1a-efb29031cc27" xmlns:ns3="6b2d173d-edd1-4a02-aa5e-4063be38b99e" targetNamespace="http://schemas.microsoft.com/office/2006/metadata/properties" ma:root="true" ma:fieldsID="5d8321c071dd357ed8d8036f1f51c48a" ns2:_="" ns3:_="">
    <xsd:import namespace="39bce209-1e4a-43bf-bc1a-efb29031cc27"/>
    <xsd:import namespace="6b2d173d-edd1-4a02-aa5e-4063be38b99e"/>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LengthInSeconds" minOccurs="0"/>
                <xsd:element ref="ns3:MediaServiceOCR" minOccurs="0"/>
                <xsd:element ref="ns3:MediaServiceGenerationTime" minOccurs="0"/>
                <xsd:element ref="ns3:MediaServiceEventHashCode" minOccurs="0"/>
                <xsd:element ref="ns3:MediaServiceLocation" minOccurs="0"/>
                <xsd:element ref="ns3:lcf76f155ced4ddcb4097134ff3c332f" minOccurs="0"/>
                <xsd:element ref="ns2:TaxCatchAll" minOccurs="0"/>
                <xsd:element ref="ns3:MediaServiceObjectDetectorVersions" minOccurs="0"/>
                <xsd:element ref="ns3:MediaServiceSearchProperties" minOccurs="0"/>
                <xsd:element ref="ns3:Posten" minOccurs="0"/>
                <xsd:element ref="ns3: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9bce209-1e4a-43bf-bc1a-efb29031cc27" elementFormDefault="qualified">
    <xsd:import namespace="http://schemas.microsoft.com/office/2006/documentManagement/types"/>
    <xsd:import namespace="http://schemas.microsoft.com/office/infopath/2007/PartnerControls"/>
    <xsd:element name="SharedWithUsers" ma:index="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Freigegeben für - Details" ma:internalName="SharedWithDetails" ma:readOnly="true">
      <xsd:simpleType>
        <xsd:restriction base="dms:Note">
          <xsd:maxLength value="255"/>
        </xsd:restriction>
      </xsd:simpleType>
    </xsd:element>
    <xsd:element name="TaxCatchAll" ma:index="23" nillable="true" ma:displayName="Taxonomy Catch All Column" ma:hidden="true" ma:list="{dd87d78c-71bb-4172-94b9-3ea36028136c}" ma:internalName="TaxCatchAll" ma:showField="CatchAllData" ma:web="39bce209-1e4a-43bf-bc1a-efb29031cc27">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6b2d173d-edd1-4a02-aa5e-4063be38b99e"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Location" ma:index="20"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Bildmarkierungen" ma:readOnly="false" ma:fieldId="{5cf76f15-5ced-4ddc-b409-7134ff3c332f}" ma:taxonomyMulti="true" ma:sspId="00d1f6a1-0cda-4310-84d5-104d4e043c8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Posten" ma:index="26" nillable="true" ma:displayName="Posten" ma:default="1" ma:format="Dropdown" ma:internalName="Posten">
      <xsd:simpleType>
        <xsd:restriction base="dms:Boolean"/>
      </xsd:simpleType>
    </xsd:element>
    <xsd:element name="MediaServiceBillingMetadata" ma:index="27" nillable="true" ma:displayName="MediaServiceBillingMetadata" ma:hidden="true" ma:internalName="MediaServiceBilling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A08C914-9A2B-4543-BEC4-2F2A61AE6179}">
  <ds:schemaRefs>
    <ds:schemaRef ds:uri="http://schemas.microsoft.com/sharepoint/v3/contenttype/forms"/>
  </ds:schemaRefs>
</ds:datastoreItem>
</file>

<file path=customXml/itemProps2.xml><?xml version="1.0" encoding="utf-8"?>
<ds:datastoreItem xmlns:ds="http://schemas.openxmlformats.org/officeDocument/2006/customXml" ds:itemID="{BCD96D1F-3F88-42FE-88CD-C4039D78709B}">
  <ds:schemaRefs>
    <ds:schemaRef ds:uri="http://schemas.microsoft.com/office/2006/metadata/properties"/>
    <ds:schemaRef ds:uri="http://schemas.microsoft.com/office/infopath/2007/PartnerControls"/>
    <ds:schemaRef ds:uri="6b2d173d-edd1-4a02-aa5e-4063be38b99e"/>
    <ds:schemaRef ds:uri="39bce209-1e4a-43bf-bc1a-efb29031cc27"/>
  </ds:schemaRefs>
</ds:datastoreItem>
</file>

<file path=customXml/itemProps3.xml><?xml version="1.0" encoding="utf-8"?>
<ds:datastoreItem xmlns:ds="http://schemas.openxmlformats.org/officeDocument/2006/customXml" ds:itemID="{527D8C94-6143-4DBE-9A15-54F3223A4DA6}"/>
</file>

<file path=docProps/app.xml><?xml version="1.0" encoding="utf-8"?>
<Properties xmlns="http://schemas.openxmlformats.org/officeDocument/2006/extended-properties" xmlns:vt="http://schemas.openxmlformats.org/officeDocument/2006/docPropsVTypes">
  <Template>Normal.dotm</Template>
  <TotalTime>0</TotalTime>
  <Pages>1</Pages>
  <Words>311</Words>
  <Characters>1961</Characters>
  <Application>Microsoft Office Word</Application>
  <DocSecurity>0</DocSecurity>
  <Lines>16</Lines>
  <Paragraphs>4</Paragraphs>
  <ScaleCrop>false</ScaleCrop>
  <Company/>
  <LinksUpToDate>false</LinksUpToDate>
  <CharactersWithSpaces>2268</CharactersWithSpaces>
  <SharedDoc>false</SharedDoc>
  <HLinks>
    <vt:vector size="6" baseType="variant">
      <vt:variant>
        <vt:i4>131092</vt:i4>
      </vt:variant>
      <vt:variant>
        <vt:i4>0</vt:i4>
      </vt:variant>
      <vt:variant>
        <vt:i4>0</vt:i4>
      </vt:variant>
      <vt:variant>
        <vt:i4>5</vt:i4>
      </vt:variant>
      <vt:variant>
        <vt:lpwstr>http://www.prk-dreamhaus.com/ecca-vandal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Kiki Schwarzinger</dc:creator>
  <cp:keywords/>
  <dc:description/>
  <cp:lastModifiedBy>Dario Lob</cp:lastModifiedBy>
  <cp:revision>16</cp:revision>
  <cp:lastPrinted>2025-02-05T01:41:00Z</cp:lastPrinted>
  <dcterms:created xsi:type="dcterms:W3CDTF">2025-02-05T01:41:00Z</dcterms:created>
  <dcterms:modified xsi:type="dcterms:W3CDTF">2025-05-06T05:57:00Z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0x010100A2F74BAFB9B8EF4EB87F48898FB7B677</vt:lpwstr>
  </property>
  <property fmtid="{D5CDD505-2E9C-101B-9397-08002B2CF9AE}" pid="3" name="MediaServiceImageTags">
    <vt:lpwstr/>
  </property>
</Properties>
</file>