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81" w:type="dxa"/>
        <w:tblLook w:val="01E0" w:firstRow="1" w:lastRow="1" w:firstColumn="1" w:lastColumn="1" w:noHBand="0" w:noVBand="0"/>
      </w:tblPr>
      <w:tblGrid>
        <w:gridCol w:w="4751"/>
        <w:gridCol w:w="5030"/>
      </w:tblGrid>
      <w:tr w:rsidR="004C13C7" w:rsidRPr="00FC1D72" w14:paraId="145831CE" w14:textId="77777777" w:rsidTr="004C13C7">
        <w:trPr>
          <w:trHeight w:val="745"/>
        </w:trPr>
        <w:tc>
          <w:tcPr>
            <w:tcW w:w="4751" w:type="dxa"/>
          </w:tcPr>
          <w:p w14:paraId="4E497F69" w14:textId="354C2542" w:rsidR="00732B55" w:rsidRPr="00FC1D72" w:rsidRDefault="00321043" w:rsidP="00CC7729">
            <w:pPr>
              <w:ind w:left="-142"/>
              <w:jc w:val="both"/>
              <w:rPr>
                <w:b/>
                <w:bCs/>
                <w:sz w:val="22"/>
                <w:szCs w:val="22"/>
              </w:rPr>
            </w:pPr>
            <w:r>
              <w:rPr>
                <w:b/>
                <w:bCs/>
                <w:noProof/>
                <w:sz w:val="22"/>
                <w:szCs w:val="22"/>
              </w:rPr>
              <w:drawing>
                <wp:inline distT="0" distB="0" distL="0" distR="0" wp14:anchorId="453E30FD" wp14:editId="3A46597B">
                  <wp:extent cx="1892410" cy="1892410"/>
                  <wp:effectExtent l="0" t="0" r="0" b="0"/>
                  <wp:docPr id="3200156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15644" name="Grafik 320015644"/>
                          <pic:cNvPicPr/>
                        </pic:nvPicPr>
                        <pic:blipFill>
                          <a:blip r:embed="rId10"/>
                          <a:stretch>
                            <a:fillRect/>
                          </a:stretch>
                        </pic:blipFill>
                        <pic:spPr>
                          <a:xfrm>
                            <a:off x="0" y="0"/>
                            <a:ext cx="1922051" cy="1922051"/>
                          </a:xfrm>
                          <a:prstGeom prst="rect">
                            <a:avLst/>
                          </a:prstGeom>
                        </pic:spPr>
                      </pic:pic>
                    </a:graphicData>
                  </a:graphic>
                </wp:inline>
              </w:drawing>
            </w:r>
          </w:p>
        </w:tc>
        <w:tc>
          <w:tcPr>
            <w:tcW w:w="5030" w:type="dxa"/>
          </w:tcPr>
          <w:p w14:paraId="74A9BF46" w14:textId="4B7084E5" w:rsidR="00732B55" w:rsidRPr="00CF235C" w:rsidRDefault="005B2128" w:rsidP="00CC7729">
            <w:pPr>
              <w:pStyle w:val="Titel"/>
              <w:jc w:val="left"/>
              <w:rPr>
                <w:rFonts w:asciiTheme="majorHAnsi" w:hAnsiTheme="majorHAnsi"/>
                <w:bCs/>
                <w:sz w:val="56"/>
                <w:szCs w:val="56"/>
                <w:lang w:val="en-US"/>
              </w:rPr>
            </w:pPr>
            <w:bookmarkStart w:id="0" w:name="OLE_LINK5"/>
            <w:bookmarkStart w:id="1" w:name="OLE_LINK6"/>
            <w:r>
              <w:rPr>
                <w:rFonts w:asciiTheme="majorHAnsi" w:hAnsiTheme="majorHAnsi"/>
                <w:bCs/>
                <w:sz w:val="56"/>
                <w:szCs w:val="56"/>
                <w:lang w:val="en-US"/>
              </w:rPr>
              <w:t>TYLER BALLGAME</w:t>
            </w:r>
          </w:p>
          <w:p w14:paraId="779E0F74" w14:textId="77777777" w:rsidR="00A014DE" w:rsidRPr="00CF235C" w:rsidRDefault="00A014DE" w:rsidP="00CC7729">
            <w:pPr>
              <w:pStyle w:val="Titel"/>
              <w:jc w:val="left"/>
              <w:rPr>
                <w:rFonts w:asciiTheme="majorHAnsi" w:hAnsiTheme="majorHAnsi"/>
                <w:bCs/>
                <w:sz w:val="16"/>
                <w:szCs w:val="16"/>
                <w:lang w:val="en-US"/>
              </w:rPr>
            </w:pPr>
          </w:p>
          <w:p w14:paraId="5BC795B3" w14:textId="1D311DF0" w:rsidR="00732B55" w:rsidRPr="00CF235C" w:rsidRDefault="00321043" w:rsidP="00CC7729">
            <w:pPr>
              <w:pStyle w:val="Titel"/>
              <w:jc w:val="left"/>
              <w:rPr>
                <w:rFonts w:asciiTheme="majorHAnsi" w:hAnsiTheme="majorHAnsi"/>
                <w:bCs/>
                <w:sz w:val="44"/>
                <w:szCs w:val="44"/>
                <w:lang w:val="en-US"/>
              </w:rPr>
            </w:pPr>
            <w:r>
              <w:rPr>
                <w:rFonts w:asciiTheme="majorHAnsi" w:hAnsiTheme="majorHAnsi"/>
                <w:bCs/>
                <w:sz w:val="44"/>
                <w:szCs w:val="44"/>
                <w:lang w:val="en-US"/>
              </w:rPr>
              <w:t>For the First Time, Again</w:t>
            </w:r>
          </w:p>
          <w:p w14:paraId="05C3D63F" w14:textId="77777777" w:rsidR="00A014DE" w:rsidRPr="00CF235C" w:rsidRDefault="00A014DE" w:rsidP="00CC7729">
            <w:pPr>
              <w:spacing w:before="120"/>
              <w:rPr>
                <w:rFonts w:asciiTheme="majorHAnsi" w:hAnsiTheme="majorHAnsi"/>
                <w:b/>
                <w:bCs/>
                <w:sz w:val="16"/>
                <w:szCs w:val="16"/>
                <w:lang w:val="en-US"/>
              </w:rPr>
            </w:pPr>
          </w:p>
          <w:p w14:paraId="4181127A" w14:textId="260CED91" w:rsidR="00523D91" w:rsidRPr="004B5BB9" w:rsidRDefault="00523D91" w:rsidP="00523D91">
            <w:pPr>
              <w:spacing w:before="120"/>
              <w:rPr>
                <w:rFonts w:asciiTheme="majorHAnsi" w:hAnsiTheme="majorHAnsi"/>
                <w:b/>
                <w:bCs/>
                <w:sz w:val="24"/>
                <w:szCs w:val="24"/>
                <w:lang w:val="en-US"/>
              </w:rPr>
            </w:pPr>
            <w:r w:rsidRPr="00CF235C">
              <w:rPr>
                <w:rFonts w:asciiTheme="majorHAnsi" w:hAnsiTheme="majorHAnsi"/>
                <w:b/>
                <w:bCs/>
                <w:sz w:val="24"/>
                <w:szCs w:val="24"/>
                <w:lang w:val="en-US"/>
              </w:rPr>
              <w:t>(</w:t>
            </w:r>
            <w:r w:rsidR="00D87B7A" w:rsidRPr="00CF235C">
              <w:rPr>
                <w:rFonts w:asciiTheme="majorHAnsi" w:hAnsiTheme="majorHAnsi"/>
                <w:b/>
                <w:bCs/>
                <w:sz w:val="24"/>
                <w:szCs w:val="24"/>
                <w:lang w:val="en-US"/>
              </w:rPr>
              <w:t>Rough Trade Records</w:t>
            </w:r>
            <w:r w:rsidRPr="00CF235C">
              <w:rPr>
                <w:rFonts w:asciiTheme="majorHAnsi" w:hAnsiTheme="majorHAnsi"/>
                <w:b/>
                <w:bCs/>
                <w:sz w:val="24"/>
                <w:szCs w:val="24"/>
                <w:lang w:val="en-US"/>
              </w:rPr>
              <w:t xml:space="preserve"> / Beggars Group / Indigo)</w:t>
            </w:r>
          </w:p>
          <w:p w14:paraId="2E388BE5" w14:textId="10E0F9E9" w:rsidR="003808D8" w:rsidRDefault="00D87B7A" w:rsidP="00EB291D">
            <w:pPr>
              <w:spacing w:before="120"/>
              <w:rPr>
                <w:rFonts w:asciiTheme="majorHAnsi" w:hAnsiTheme="majorHAnsi"/>
                <w:b/>
                <w:bCs/>
                <w:sz w:val="24"/>
                <w:szCs w:val="24"/>
              </w:rPr>
            </w:pPr>
            <w:r w:rsidRPr="00FC1D72">
              <w:rPr>
                <w:rFonts w:asciiTheme="majorHAnsi" w:hAnsiTheme="majorHAnsi"/>
                <w:b/>
                <w:bCs/>
                <w:sz w:val="24"/>
                <w:szCs w:val="24"/>
              </w:rPr>
              <w:t xml:space="preserve">VÖ: </w:t>
            </w:r>
            <w:r w:rsidR="00321043">
              <w:rPr>
                <w:rFonts w:asciiTheme="majorHAnsi" w:hAnsiTheme="majorHAnsi"/>
                <w:b/>
                <w:bCs/>
                <w:sz w:val="24"/>
                <w:szCs w:val="24"/>
              </w:rPr>
              <w:t>30</w:t>
            </w:r>
            <w:r w:rsidR="00E03F10">
              <w:rPr>
                <w:rFonts w:asciiTheme="majorHAnsi" w:hAnsiTheme="majorHAnsi"/>
                <w:b/>
                <w:bCs/>
                <w:sz w:val="24"/>
                <w:szCs w:val="24"/>
              </w:rPr>
              <w:t>.</w:t>
            </w:r>
            <w:r w:rsidR="005B2128">
              <w:rPr>
                <w:rFonts w:asciiTheme="majorHAnsi" w:hAnsiTheme="majorHAnsi"/>
                <w:b/>
                <w:bCs/>
                <w:sz w:val="24"/>
                <w:szCs w:val="24"/>
              </w:rPr>
              <w:t>0</w:t>
            </w:r>
            <w:r w:rsidR="00321043">
              <w:rPr>
                <w:rFonts w:asciiTheme="majorHAnsi" w:hAnsiTheme="majorHAnsi"/>
                <w:b/>
                <w:bCs/>
                <w:sz w:val="24"/>
                <w:szCs w:val="24"/>
              </w:rPr>
              <w:t>1</w:t>
            </w:r>
            <w:r w:rsidR="009900FF" w:rsidRPr="00FC1D72">
              <w:rPr>
                <w:rFonts w:asciiTheme="majorHAnsi" w:hAnsiTheme="majorHAnsi"/>
                <w:b/>
                <w:bCs/>
                <w:sz w:val="24"/>
                <w:szCs w:val="24"/>
              </w:rPr>
              <w:t>.20</w:t>
            </w:r>
            <w:bookmarkEnd w:id="0"/>
            <w:bookmarkEnd w:id="1"/>
            <w:r w:rsidR="00FC1D72" w:rsidRPr="00FC1D72">
              <w:rPr>
                <w:rFonts w:asciiTheme="majorHAnsi" w:hAnsiTheme="majorHAnsi"/>
                <w:b/>
                <w:bCs/>
                <w:sz w:val="24"/>
                <w:szCs w:val="24"/>
              </w:rPr>
              <w:t>2</w:t>
            </w:r>
            <w:r w:rsidR="00321043">
              <w:rPr>
                <w:rFonts w:asciiTheme="majorHAnsi" w:hAnsiTheme="majorHAnsi"/>
                <w:b/>
                <w:bCs/>
                <w:sz w:val="24"/>
                <w:szCs w:val="24"/>
              </w:rPr>
              <w:t>6</w:t>
            </w:r>
          </w:p>
          <w:p w14:paraId="491DB93D" w14:textId="7B502263" w:rsidR="004B5BB9" w:rsidRPr="00FC1D72" w:rsidRDefault="00686923" w:rsidP="00EB291D">
            <w:pPr>
              <w:spacing w:before="120"/>
              <w:rPr>
                <w:rFonts w:asciiTheme="majorHAnsi" w:hAnsiTheme="majorHAnsi"/>
                <w:b/>
                <w:bCs/>
                <w:sz w:val="24"/>
                <w:szCs w:val="24"/>
              </w:rPr>
            </w:pPr>
            <w:r>
              <w:rPr>
                <w:rFonts w:asciiTheme="majorHAnsi" w:hAnsiTheme="majorHAnsi"/>
                <w:b/>
                <w:bCs/>
                <w:sz w:val="24"/>
                <w:szCs w:val="24"/>
              </w:rPr>
              <w:t>LC: 11945</w:t>
            </w:r>
          </w:p>
        </w:tc>
      </w:tr>
    </w:tbl>
    <w:p w14:paraId="434DE6E6" w14:textId="77777777" w:rsidR="002971FD" w:rsidRDefault="002971FD" w:rsidP="001330B3">
      <w:pPr>
        <w:rPr>
          <w:sz w:val="22"/>
          <w:szCs w:val="22"/>
        </w:rPr>
      </w:pPr>
    </w:p>
    <w:p w14:paraId="73DBC6AF" w14:textId="325C6796" w:rsidR="00C91926" w:rsidRPr="00C91926" w:rsidRDefault="00C91926" w:rsidP="00C91926">
      <w:pPr>
        <w:jc w:val="center"/>
        <w:rPr>
          <w:sz w:val="22"/>
          <w:szCs w:val="22"/>
          <w:lang w:val="en-GB"/>
        </w:rPr>
      </w:pPr>
      <w:r w:rsidRPr="00C91926">
        <w:rPr>
          <w:i/>
          <w:iCs/>
          <w:sz w:val="22"/>
          <w:szCs w:val="22"/>
          <w:lang w:val="en-GB"/>
        </w:rPr>
        <w:t>“Mesmeric… the kind of easy, confident performance that feels like alchemy”</w:t>
      </w:r>
      <w:r w:rsidRPr="00C91926">
        <w:rPr>
          <w:sz w:val="22"/>
          <w:szCs w:val="22"/>
          <w:lang w:val="en-GB"/>
        </w:rPr>
        <w:t xml:space="preserve"> </w:t>
      </w:r>
      <w:r w:rsidRPr="00C91926">
        <w:rPr>
          <w:i/>
          <w:iCs/>
          <w:sz w:val="22"/>
          <w:szCs w:val="22"/>
          <w:lang w:val="en-GB"/>
        </w:rPr>
        <w:t>-</w:t>
      </w:r>
      <w:r>
        <w:rPr>
          <w:i/>
          <w:iCs/>
          <w:sz w:val="22"/>
          <w:szCs w:val="22"/>
          <w:lang w:val="en-GB"/>
        </w:rPr>
        <w:t xml:space="preserve"> </w:t>
      </w:r>
      <w:r w:rsidRPr="00C91926">
        <w:rPr>
          <w:sz w:val="22"/>
          <w:szCs w:val="22"/>
          <w:lang w:val="en-GB"/>
        </w:rPr>
        <w:t>The Guardian</w:t>
      </w:r>
    </w:p>
    <w:p w14:paraId="51621172" w14:textId="77777777" w:rsidR="00C91926" w:rsidRPr="00C91926" w:rsidRDefault="00C91926" w:rsidP="00C91926">
      <w:pPr>
        <w:jc w:val="center"/>
        <w:rPr>
          <w:sz w:val="22"/>
          <w:szCs w:val="22"/>
          <w:lang w:val="en-GB"/>
        </w:rPr>
      </w:pPr>
    </w:p>
    <w:p w14:paraId="3A443594" w14:textId="77777777" w:rsidR="00C91926" w:rsidRPr="00C91926" w:rsidRDefault="00C91926" w:rsidP="00C91926">
      <w:pPr>
        <w:jc w:val="center"/>
        <w:rPr>
          <w:sz w:val="22"/>
          <w:szCs w:val="22"/>
          <w:lang w:val="en-GB"/>
        </w:rPr>
      </w:pPr>
      <w:r w:rsidRPr="00C91926">
        <w:rPr>
          <w:rFonts w:ascii="Segoe UI Symbol" w:hAnsi="Segoe UI Symbol" w:cs="Segoe UI Symbol"/>
          <w:sz w:val="22"/>
          <w:szCs w:val="22"/>
          <w:lang w:val="en-GB"/>
        </w:rPr>
        <w:t>★★★★★</w:t>
      </w:r>
      <w:r w:rsidRPr="00C91926">
        <w:rPr>
          <w:i/>
          <w:iCs/>
          <w:sz w:val="22"/>
          <w:szCs w:val="22"/>
          <w:lang w:val="en-GB"/>
        </w:rPr>
        <w:t xml:space="preserve"> -</w:t>
      </w:r>
      <w:r w:rsidRPr="00C91926">
        <w:rPr>
          <w:sz w:val="22"/>
          <w:szCs w:val="22"/>
          <w:lang w:val="en-GB"/>
        </w:rPr>
        <w:t>The Times of London, Live Review</w:t>
      </w:r>
    </w:p>
    <w:p w14:paraId="4B4B7231" w14:textId="77777777" w:rsidR="0022385C" w:rsidRDefault="0022385C" w:rsidP="001330B3">
      <w:pPr>
        <w:rPr>
          <w:sz w:val="22"/>
          <w:szCs w:val="22"/>
        </w:rPr>
      </w:pPr>
    </w:p>
    <w:p w14:paraId="2714BE6D" w14:textId="77777777" w:rsidR="00C91926" w:rsidRPr="00FC1D72" w:rsidRDefault="00C91926" w:rsidP="001330B3">
      <w:pPr>
        <w:rPr>
          <w:sz w:val="22"/>
          <w:szCs w:val="22"/>
        </w:rPr>
      </w:pPr>
    </w:p>
    <w:p w14:paraId="7C21085C" w14:textId="01910034" w:rsidR="00EF3D2E" w:rsidRDefault="00EF3D2E" w:rsidP="00EF3D2E">
      <w:pPr>
        <w:rPr>
          <w:sz w:val="22"/>
          <w:szCs w:val="22"/>
          <w:lang w:eastAsia="zh-CN"/>
        </w:rPr>
      </w:pPr>
      <w:r w:rsidRPr="00EF3D2E">
        <w:rPr>
          <w:sz w:val="22"/>
          <w:szCs w:val="22"/>
          <w:lang w:eastAsia="zh-CN"/>
        </w:rPr>
        <w:t xml:space="preserve">Rough Trade Records </w:t>
      </w:r>
      <w:r w:rsidR="00C91926">
        <w:rPr>
          <w:sz w:val="22"/>
          <w:szCs w:val="22"/>
          <w:lang w:eastAsia="zh-CN"/>
        </w:rPr>
        <w:t xml:space="preserve">veröffentlicht am 30. Januar 2026 </w:t>
      </w:r>
      <w:r w:rsidRPr="00EF3D2E">
        <w:rPr>
          <w:sz w:val="22"/>
          <w:szCs w:val="22"/>
          <w:lang w:eastAsia="zh-CN"/>
        </w:rPr>
        <w:t>das Debütalbum</w:t>
      </w:r>
      <w:r w:rsidR="00C91926">
        <w:rPr>
          <w:sz w:val="22"/>
          <w:szCs w:val="22"/>
          <w:lang w:eastAsia="zh-CN"/>
        </w:rPr>
        <w:t xml:space="preserve"> “</w:t>
      </w:r>
      <w:proofErr w:type="spellStart"/>
      <w:r w:rsidR="00C91926" w:rsidRPr="00EF3D2E">
        <w:rPr>
          <w:sz w:val="22"/>
          <w:szCs w:val="22"/>
          <w:lang w:eastAsia="zh-CN"/>
        </w:rPr>
        <w:t>For</w:t>
      </w:r>
      <w:proofErr w:type="spellEnd"/>
      <w:r w:rsidR="00C91926" w:rsidRPr="00EF3D2E">
        <w:rPr>
          <w:sz w:val="22"/>
          <w:szCs w:val="22"/>
          <w:lang w:eastAsia="zh-CN"/>
        </w:rPr>
        <w:t xml:space="preserve"> </w:t>
      </w:r>
      <w:proofErr w:type="spellStart"/>
      <w:r w:rsidR="00C91926" w:rsidRPr="00EF3D2E">
        <w:rPr>
          <w:sz w:val="22"/>
          <w:szCs w:val="22"/>
          <w:lang w:eastAsia="zh-CN"/>
        </w:rPr>
        <w:t>the</w:t>
      </w:r>
      <w:proofErr w:type="spellEnd"/>
      <w:r w:rsidR="00C91926" w:rsidRPr="00EF3D2E">
        <w:rPr>
          <w:sz w:val="22"/>
          <w:szCs w:val="22"/>
          <w:lang w:eastAsia="zh-CN"/>
        </w:rPr>
        <w:t xml:space="preserve"> First Time, </w:t>
      </w:r>
      <w:proofErr w:type="spellStart"/>
      <w:r w:rsidR="00C91926" w:rsidRPr="00EF3D2E">
        <w:rPr>
          <w:sz w:val="22"/>
          <w:szCs w:val="22"/>
          <w:lang w:eastAsia="zh-CN"/>
        </w:rPr>
        <w:t>Again</w:t>
      </w:r>
      <w:proofErr w:type="spellEnd"/>
      <w:r w:rsidR="00C91926" w:rsidRPr="00C91926">
        <w:rPr>
          <w:sz w:val="22"/>
          <w:szCs w:val="22"/>
          <w:lang w:eastAsia="zh-CN"/>
        </w:rPr>
        <w:t>“</w:t>
      </w:r>
      <w:r w:rsidRPr="00EF3D2E">
        <w:rPr>
          <w:sz w:val="22"/>
          <w:szCs w:val="22"/>
          <w:lang w:eastAsia="zh-CN"/>
        </w:rPr>
        <w:t xml:space="preserve"> von Tyler </w:t>
      </w:r>
      <w:proofErr w:type="spellStart"/>
      <w:r w:rsidRPr="00EF3D2E">
        <w:rPr>
          <w:sz w:val="22"/>
          <w:szCs w:val="22"/>
          <w:lang w:eastAsia="zh-CN"/>
        </w:rPr>
        <w:t>Ballgame</w:t>
      </w:r>
      <w:proofErr w:type="spellEnd"/>
      <w:r w:rsidR="00C91926">
        <w:rPr>
          <w:sz w:val="22"/>
          <w:szCs w:val="22"/>
          <w:lang w:eastAsia="zh-CN"/>
        </w:rPr>
        <w:t xml:space="preserve">. </w:t>
      </w:r>
      <w:proofErr w:type="spellStart"/>
      <w:r w:rsidRPr="00EF3D2E">
        <w:rPr>
          <w:sz w:val="22"/>
          <w:szCs w:val="22"/>
          <w:lang w:eastAsia="zh-CN"/>
        </w:rPr>
        <w:t>Das</w:t>
      </w:r>
      <w:proofErr w:type="spellEnd"/>
      <w:r w:rsidRPr="00EF3D2E">
        <w:rPr>
          <w:sz w:val="22"/>
          <w:szCs w:val="22"/>
          <w:lang w:eastAsia="zh-CN"/>
        </w:rPr>
        <w:t xml:space="preserve"> Werk umfasst zwölf Songs, die tief in Classic Rock, Indie und Americana verwurzelt sind – getragen von </w:t>
      </w:r>
      <w:proofErr w:type="spellStart"/>
      <w:r w:rsidRPr="00EF3D2E">
        <w:rPr>
          <w:sz w:val="22"/>
          <w:szCs w:val="22"/>
          <w:lang w:eastAsia="zh-CN"/>
        </w:rPr>
        <w:t>Ballgames</w:t>
      </w:r>
      <w:proofErr w:type="spellEnd"/>
      <w:r w:rsidRPr="00EF3D2E">
        <w:rPr>
          <w:sz w:val="22"/>
          <w:szCs w:val="22"/>
          <w:lang w:eastAsia="zh-CN"/>
        </w:rPr>
        <w:t xml:space="preserve"> markanter Stimme und seinem Talent für eingängige Melodien. Seine Lieder erzählen Geschichten, die zugleich berühren, mitreißen und Mut machen, ganz im Zeichen der Botschaft, an das eigene wahre Selbst zu glauben.</w:t>
      </w:r>
    </w:p>
    <w:p w14:paraId="4383B1D2" w14:textId="77777777" w:rsidR="00EF3D2E" w:rsidRPr="00EF3D2E" w:rsidRDefault="00EF3D2E" w:rsidP="00EF3D2E">
      <w:pPr>
        <w:rPr>
          <w:sz w:val="22"/>
          <w:szCs w:val="22"/>
          <w:lang w:eastAsia="zh-CN"/>
        </w:rPr>
      </w:pPr>
    </w:p>
    <w:p w14:paraId="1A4AB54C" w14:textId="0CAF3920" w:rsidR="00EF3D2E" w:rsidRDefault="00EF3D2E" w:rsidP="00EF3D2E">
      <w:pPr>
        <w:rPr>
          <w:sz w:val="22"/>
          <w:szCs w:val="22"/>
          <w:lang w:eastAsia="zh-CN"/>
        </w:rPr>
      </w:pPr>
      <w:r w:rsidRPr="00EF3D2E">
        <w:rPr>
          <w:sz w:val="22"/>
          <w:szCs w:val="22"/>
          <w:lang w:eastAsia="zh-CN"/>
        </w:rPr>
        <w:t xml:space="preserve">Die </w:t>
      </w:r>
      <w:r w:rsidR="00C91926">
        <w:rPr>
          <w:sz w:val="22"/>
          <w:szCs w:val="22"/>
          <w:lang w:eastAsia="zh-CN"/>
        </w:rPr>
        <w:t>neue</w:t>
      </w:r>
      <w:r w:rsidRPr="00EF3D2E">
        <w:rPr>
          <w:sz w:val="22"/>
          <w:szCs w:val="22"/>
          <w:lang w:eastAsia="zh-CN"/>
        </w:rPr>
        <w:t xml:space="preserve"> Single </w:t>
      </w:r>
      <w:r w:rsidR="00C91926">
        <w:rPr>
          <w:sz w:val="22"/>
          <w:szCs w:val="22"/>
          <w:lang w:eastAsia="zh-CN"/>
        </w:rPr>
        <w:t>“</w:t>
      </w:r>
      <w:r w:rsidRPr="00EF3D2E">
        <w:rPr>
          <w:sz w:val="22"/>
          <w:szCs w:val="22"/>
          <w:lang w:eastAsia="zh-CN"/>
        </w:rPr>
        <w:t xml:space="preserve">I Believe In Love“, ein hymnischer Song irgendwo zwischen Lennon und Orbison, ist ab sofort mit einem Video erhältlich, das </w:t>
      </w:r>
      <w:proofErr w:type="spellStart"/>
      <w:r w:rsidRPr="00EF3D2E">
        <w:rPr>
          <w:sz w:val="22"/>
          <w:szCs w:val="22"/>
          <w:lang w:eastAsia="zh-CN"/>
        </w:rPr>
        <w:t>Ballgames</w:t>
      </w:r>
      <w:proofErr w:type="spellEnd"/>
      <w:r w:rsidRPr="00EF3D2E">
        <w:rPr>
          <w:sz w:val="22"/>
          <w:szCs w:val="22"/>
          <w:lang w:eastAsia="zh-CN"/>
        </w:rPr>
        <w:t xml:space="preserve"> Freunde und Mitbewohner Joey Casale und Victoria Gagnaire Stein gedreht haben. Der Song wurde live aufgenommen und war das erste Stück, das </w:t>
      </w:r>
      <w:proofErr w:type="spellStart"/>
      <w:r w:rsidRPr="00EF3D2E">
        <w:rPr>
          <w:sz w:val="22"/>
          <w:szCs w:val="22"/>
          <w:lang w:eastAsia="zh-CN"/>
        </w:rPr>
        <w:t>Ballgame</w:t>
      </w:r>
      <w:proofErr w:type="spellEnd"/>
      <w:r w:rsidRPr="00EF3D2E">
        <w:rPr>
          <w:sz w:val="22"/>
          <w:szCs w:val="22"/>
          <w:lang w:eastAsia="zh-CN"/>
        </w:rPr>
        <w:t xml:space="preserve"> bewusst für ein kommendes Album schrieb – ein Wendepunkt in seiner Karriere. Produzent Jonathan Rado hatte ihm geraten, </w:t>
      </w:r>
      <w:r w:rsidRPr="00EF3D2E">
        <w:rPr>
          <w:i/>
          <w:iCs/>
          <w:sz w:val="22"/>
          <w:szCs w:val="22"/>
          <w:lang w:eastAsia="zh-CN"/>
        </w:rPr>
        <w:t>„den größten Song der Welt“</w:t>
      </w:r>
      <w:r w:rsidRPr="00EF3D2E">
        <w:rPr>
          <w:sz w:val="22"/>
          <w:szCs w:val="22"/>
          <w:lang w:eastAsia="zh-CN"/>
        </w:rPr>
        <w:t xml:space="preserve"> zu schreiben. </w:t>
      </w:r>
      <w:proofErr w:type="spellStart"/>
      <w:r w:rsidRPr="00EF3D2E">
        <w:rPr>
          <w:sz w:val="22"/>
          <w:szCs w:val="22"/>
          <w:lang w:eastAsia="zh-CN"/>
        </w:rPr>
        <w:t>Ballgame</w:t>
      </w:r>
      <w:proofErr w:type="spellEnd"/>
      <w:r w:rsidRPr="00EF3D2E">
        <w:rPr>
          <w:sz w:val="22"/>
          <w:szCs w:val="22"/>
          <w:lang w:eastAsia="zh-CN"/>
        </w:rPr>
        <w:t xml:space="preserve"> setzte sich daraufhin zwei Tage lang an seinen Küchentisch – herausgekommen ist eine Ode an die Liebe und ihre manchmal törichten Seiten.</w:t>
      </w:r>
    </w:p>
    <w:p w14:paraId="5781DCA5" w14:textId="77777777" w:rsidR="00EF3D2E" w:rsidRPr="00EF3D2E" w:rsidRDefault="00EF3D2E" w:rsidP="00EF3D2E">
      <w:pPr>
        <w:rPr>
          <w:sz w:val="22"/>
          <w:szCs w:val="22"/>
          <w:lang w:eastAsia="zh-CN"/>
        </w:rPr>
      </w:pPr>
    </w:p>
    <w:p w14:paraId="3F19F276" w14:textId="77777777" w:rsidR="00EF3D2E" w:rsidRDefault="00EF3D2E" w:rsidP="00EF3D2E">
      <w:pPr>
        <w:rPr>
          <w:sz w:val="22"/>
          <w:szCs w:val="22"/>
          <w:lang w:eastAsia="zh-CN"/>
        </w:rPr>
      </w:pPr>
      <w:r w:rsidRPr="00EF3D2E">
        <w:rPr>
          <w:sz w:val="22"/>
          <w:szCs w:val="22"/>
          <w:lang w:eastAsia="zh-CN"/>
        </w:rPr>
        <w:t>Entstanden ist das Album in Zusammenarbeit mit den renommierten Produzenten und Multiinstrumentalisten Jonathan Rado (</w:t>
      </w:r>
      <w:proofErr w:type="spellStart"/>
      <w:r w:rsidRPr="00EF3D2E">
        <w:rPr>
          <w:sz w:val="22"/>
          <w:szCs w:val="22"/>
          <w:lang w:eastAsia="zh-CN"/>
        </w:rPr>
        <w:t>Foxygen</w:t>
      </w:r>
      <w:proofErr w:type="spellEnd"/>
      <w:r w:rsidRPr="00EF3D2E">
        <w:rPr>
          <w:sz w:val="22"/>
          <w:szCs w:val="22"/>
          <w:lang w:eastAsia="zh-CN"/>
        </w:rPr>
        <w:t xml:space="preserve">, Miley Cyrus, </w:t>
      </w:r>
      <w:proofErr w:type="spellStart"/>
      <w:r w:rsidRPr="00EF3D2E">
        <w:rPr>
          <w:sz w:val="22"/>
          <w:szCs w:val="22"/>
          <w:lang w:eastAsia="zh-CN"/>
        </w:rPr>
        <w:t>Weyes</w:t>
      </w:r>
      <w:proofErr w:type="spellEnd"/>
      <w:r w:rsidRPr="00EF3D2E">
        <w:rPr>
          <w:sz w:val="22"/>
          <w:szCs w:val="22"/>
          <w:lang w:eastAsia="zh-CN"/>
        </w:rPr>
        <w:t xml:space="preserve"> Blood) und Ryan </w:t>
      </w:r>
      <w:proofErr w:type="spellStart"/>
      <w:r w:rsidRPr="00EF3D2E">
        <w:rPr>
          <w:sz w:val="22"/>
          <w:szCs w:val="22"/>
          <w:lang w:eastAsia="zh-CN"/>
        </w:rPr>
        <w:t>Pollie</w:t>
      </w:r>
      <w:proofErr w:type="spellEnd"/>
      <w:r w:rsidRPr="00EF3D2E">
        <w:rPr>
          <w:sz w:val="22"/>
          <w:szCs w:val="22"/>
          <w:lang w:eastAsia="zh-CN"/>
        </w:rPr>
        <w:t xml:space="preserve"> (Los Angeles Police Department). Beide sind bekennende „Analog-Fetischisten“ und haben </w:t>
      </w:r>
      <w:proofErr w:type="spellStart"/>
      <w:r w:rsidRPr="00EF3D2E">
        <w:rPr>
          <w:sz w:val="22"/>
          <w:szCs w:val="22"/>
          <w:lang w:eastAsia="zh-CN"/>
        </w:rPr>
        <w:t>Ballgames</w:t>
      </w:r>
      <w:proofErr w:type="spellEnd"/>
      <w:r w:rsidRPr="00EF3D2E">
        <w:rPr>
          <w:sz w:val="22"/>
          <w:szCs w:val="22"/>
          <w:lang w:eastAsia="zh-CN"/>
        </w:rPr>
        <w:t xml:space="preserve"> Songs einen warmen, organischen Sound verliehen: akustische Gitarren, soulige Rhythmen, farbenreiche Keyboards, Bläser, üppige Harmonien – aufgenommen mit derselben Technik, die schon Alben der 60er- und 70er-Jahre prägte. Unterstützung gab es außerdem von Schlagzeugerin Amy Aileen Wood (Fiona Apple) und Bassist Wayne Whitaker.</w:t>
      </w:r>
    </w:p>
    <w:p w14:paraId="4574DCC6" w14:textId="77777777" w:rsidR="00EF3D2E" w:rsidRPr="00EF3D2E" w:rsidRDefault="00EF3D2E" w:rsidP="00EF3D2E">
      <w:pPr>
        <w:rPr>
          <w:sz w:val="22"/>
          <w:szCs w:val="22"/>
          <w:lang w:eastAsia="zh-CN"/>
        </w:rPr>
      </w:pPr>
    </w:p>
    <w:p w14:paraId="61776824" w14:textId="3938FB53" w:rsidR="00EF3D2E" w:rsidRDefault="00EF3D2E" w:rsidP="00EF3D2E">
      <w:pPr>
        <w:rPr>
          <w:sz w:val="22"/>
          <w:szCs w:val="22"/>
          <w:lang w:eastAsia="zh-CN"/>
        </w:rPr>
      </w:pPr>
      <w:r w:rsidRPr="00EF3D2E">
        <w:rPr>
          <w:sz w:val="22"/>
          <w:szCs w:val="22"/>
          <w:lang w:eastAsia="zh-CN"/>
        </w:rPr>
        <w:t xml:space="preserve">Die Wurzeln von </w:t>
      </w:r>
      <w:r w:rsidR="00C91926">
        <w:rPr>
          <w:sz w:val="22"/>
          <w:szCs w:val="22"/>
          <w:lang w:eastAsia="zh-CN"/>
        </w:rPr>
        <w:t>“</w:t>
      </w:r>
      <w:proofErr w:type="spellStart"/>
      <w:r w:rsidRPr="00EF3D2E">
        <w:rPr>
          <w:sz w:val="22"/>
          <w:szCs w:val="22"/>
          <w:lang w:eastAsia="zh-CN"/>
        </w:rPr>
        <w:t>For</w:t>
      </w:r>
      <w:proofErr w:type="spellEnd"/>
      <w:r w:rsidRPr="00EF3D2E">
        <w:rPr>
          <w:sz w:val="22"/>
          <w:szCs w:val="22"/>
          <w:lang w:eastAsia="zh-CN"/>
        </w:rPr>
        <w:t xml:space="preserve"> </w:t>
      </w:r>
      <w:proofErr w:type="spellStart"/>
      <w:r w:rsidRPr="00EF3D2E">
        <w:rPr>
          <w:sz w:val="22"/>
          <w:szCs w:val="22"/>
          <w:lang w:eastAsia="zh-CN"/>
        </w:rPr>
        <w:t>the</w:t>
      </w:r>
      <w:proofErr w:type="spellEnd"/>
      <w:r w:rsidRPr="00EF3D2E">
        <w:rPr>
          <w:sz w:val="22"/>
          <w:szCs w:val="22"/>
          <w:lang w:eastAsia="zh-CN"/>
        </w:rPr>
        <w:t xml:space="preserve"> First Time, </w:t>
      </w:r>
      <w:proofErr w:type="spellStart"/>
      <w:r w:rsidRPr="00EF3D2E">
        <w:rPr>
          <w:sz w:val="22"/>
          <w:szCs w:val="22"/>
          <w:lang w:eastAsia="zh-CN"/>
        </w:rPr>
        <w:t>Again</w:t>
      </w:r>
      <w:proofErr w:type="spellEnd"/>
      <w:r w:rsidR="00C91926">
        <w:rPr>
          <w:sz w:val="22"/>
          <w:szCs w:val="22"/>
          <w:lang w:eastAsia="zh-CN"/>
        </w:rPr>
        <w:t>“</w:t>
      </w:r>
      <w:r w:rsidRPr="00EF3D2E">
        <w:rPr>
          <w:sz w:val="22"/>
          <w:szCs w:val="22"/>
          <w:lang w:eastAsia="zh-CN"/>
        </w:rPr>
        <w:t xml:space="preserve"> reichen in eine schwierige Zeit zurück: Während der Pandemie saß </w:t>
      </w:r>
      <w:proofErr w:type="spellStart"/>
      <w:r w:rsidRPr="00EF3D2E">
        <w:rPr>
          <w:sz w:val="22"/>
          <w:szCs w:val="22"/>
          <w:lang w:eastAsia="zh-CN"/>
        </w:rPr>
        <w:t>Ballgame</w:t>
      </w:r>
      <w:proofErr w:type="spellEnd"/>
      <w:r w:rsidRPr="00EF3D2E">
        <w:rPr>
          <w:sz w:val="22"/>
          <w:szCs w:val="22"/>
          <w:lang w:eastAsia="zh-CN"/>
        </w:rPr>
        <w:t xml:space="preserve"> deprimiert im Keller seiner Eltern in Neuengland fest. Und doch wusste er immer, dass Musik sein Weg war – geprägt von einer Mutter, die Musiklehrerin war, von seiner Leidenschaft für Classic Rock und </w:t>
      </w:r>
      <w:r w:rsidR="00C91926">
        <w:rPr>
          <w:sz w:val="22"/>
          <w:szCs w:val="22"/>
          <w:lang w:eastAsia="zh-CN"/>
        </w:rPr>
        <w:t>durch die</w:t>
      </w:r>
      <w:r w:rsidRPr="00EF3D2E">
        <w:rPr>
          <w:sz w:val="22"/>
          <w:szCs w:val="22"/>
          <w:lang w:eastAsia="zh-CN"/>
        </w:rPr>
        <w:t xml:space="preserve"> Bestätigungen seiner Zeit am Berklee College </w:t>
      </w:r>
      <w:proofErr w:type="spellStart"/>
      <w:r w:rsidRPr="00EF3D2E">
        <w:rPr>
          <w:sz w:val="22"/>
          <w:szCs w:val="22"/>
          <w:lang w:eastAsia="zh-CN"/>
        </w:rPr>
        <w:t>of</w:t>
      </w:r>
      <w:proofErr w:type="spellEnd"/>
      <w:r w:rsidRPr="00EF3D2E">
        <w:rPr>
          <w:sz w:val="22"/>
          <w:szCs w:val="22"/>
          <w:lang w:eastAsia="zh-CN"/>
        </w:rPr>
        <w:t xml:space="preserve"> Music. Dennoch blieb der große Durchbruch zunächst aus.</w:t>
      </w:r>
    </w:p>
    <w:p w14:paraId="3DE61476" w14:textId="77777777" w:rsidR="00EF3D2E" w:rsidRPr="00EF3D2E" w:rsidRDefault="00EF3D2E" w:rsidP="00EF3D2E">
      <w:pPr>
        <w:rPr>
          <w:sz w:val="22"/>
          <w:szCs w:val="22"/>
          <w:lang w:eastAsia="zh-CN"/>
        </w:rPr>
      </w:pPr>
    </w:p>
    <w:p w14:paraId="3CE30DA9" w14:textId="77777777" w:rsidR="00EF3D2E" w:rsidRPr="00C91926" w:rsidRDefault="00EF3D2E" w:rsidP="00EF3D2E">
      <w:pPr>
        <w:rPr>
          <w:i/>
          <w:iCs/>
          <w:sz w:val="22"/>
          <w:szCs w:val="22"/>
          <w:lang w:eastAsia="zh-CN"/>
        </w:rPr>
      </w:pPr>
      <w:r w:rsidRPr="00EF3D2E">
        <w:rPr>
          <w:sz w:val="22"/>
          <w:szCs w:val="22"/>
          <w:lang w:eastAsia="zh-CN"/>
        </w:rPr>
        <w:t xml:space="preserve">Sein Tiefpunkt: Nächte in Bars von Rhode Island mit einer Coverband. Schließlich wagte er den Sprung: Er nahm einen Bürojob in Los Angeles an, einer Stadt, die er noch nie betreten hatte. Mit im Gepäck: die Bücher von Eckhart </w:t>
      </w:r>
      <w:proofErr w:type="gramStart"/>
      <w:r w:rsidRPr="00EF3D2E">
        <w:rPr>
          <w:sz w:val="22"/>
          <w:szCs w:val="22"/>
          <w:lang w:eastAsia="zh-CN"/>
        </w:rPr>
        <w:t>Tolle</w:t>
      </w:r>
      <w:proofErr w:type="gramEnd"/>
      <w:r w:rsidRPr="00EF3D2E">
        <w:rPr>
          <w:sz w:val="22"/>
          <w:szCs w:val="22"/>
          <w:lang w:eastAsia="zh-CN"/>
        </w:rPr>
        <w:t xml:space="preserve"> und Alan Watts – und die Hoffnung, sich selbst zu finden. Schon bald spielte er bei Open-</w:t>
      </w:r>
      <w:proofErr w:type="spellStart"/>
      <w:r w:rsidRPr="00EF3D2E">
        <w:rPr>
          <w:sz w:val="22"/>
          <w:szCs w:val="22"/>
          <w:lang w:eastAsia="zh-CN"/>
        </w:rPr>
        <w:t>Mic</w:t>
      </w:r>
      <w:proofErr w:type="spellEnd"/>
      <w:r w:rsidRPr="00EF3D2E">
        <w:rPr>
          <w:sz w:val="22"/>
          <w:szCs w:val="22"/>
          <w:lang w:eastAsia="zh-CN"/>
        </w:rPr>
        <w:t xml:space="preserve">-Sessions am Venice Beach und fand eine Gemeinschaft, die ihn </w:t>
      </w:r>
      <w:r w:rsidRPr="00EF3D2E">
        <w:rPr>
          <w:sz w:val="22"/>
          <w:szCs w:val="22"/>
          <w:lang w:eastAsia="zh-CN"/>
        </w:rPr>
        <w:lastRenderedPageBreak/>
        <w:t xml:space="preserve">bestärkte. </w:t>
      </w:r>
      <w:r w:rsidRPr="00EF3D2E">
        <w:rPr>
          <w:i/>
          <w:iCs/>
          <w:sz w:val="22"/>
          <w:szCs w:val="22"/>
          <w:lang w:eastAsia="zh-CN"/>
        </w:rPr>
        <w:t>„Der Umzug war das Beste, was mir je passiert ist“,</w:t>
      </w:r>
      <w:r w:rsidRPr="00EF3D2E">
        <w:rPr>
          <w:sz w:val="22"/>
          <w:szCs w:val="22"/>
          <w:lang w:eastAsia="zh-CN"/>
        </w:rPr>
        <w:t xml:space="preserve"> sagt </w:t>
      </w:r>
      <w:proofErr w:type="spellStart"/>
      <w:r w:rsidRPr="00EF3D2E">
        <w:rPr>
          <w:sz w:val="22"/>
          <w:szCs w:val="22"/>
          <w:lang w:eastAsia="zh-CN"/>
        </w:rPr>
        <w:t>Ballgame</w:t>
      </w:r>
      <w:proofErr w:type="spellEnd"/>
      <w:r w:rsidRPr="00EF3D2E">
        <w:rPr>
          <w:sz w:val="22"/>
          <w:szCs w:val="22"/>
          <w:lang w:eastAsia="zh-CN"/>
        </w:rPr>
        <w:t xml:space="preserve">. </w:t>
      </w:r>
      <w:r w:rsidRPr="00EF3D2E">
        <w:rPr>
          <w:i/>
          <w:iCs/>
          <w:sz w:val="22"/>
          <w:szCs w:val="22"/>
          <w:lang w:eastAsia="zh-CN"/>
        </w:rPr>
        <w:t>„Er hat mir gezeigt, wie wichtig es ist, Risiken einzugehen und an sich selbst zu glauben. Genau darum geht es in meinem Album.“</w:t>
      </w:r>
    </w:p>
    <w:p w14:paraId="5F2C952F" w14:textId="77777777" w:rsidR="00EF3D2E" w:rsidRPr="00EF3D2E" w:rsidRDefault="00EF3D2E" w:rsidP="00EF3D2E">
      <w:pPr>
        <w:rPr>
          <w:sz w:val="22"/>
          <w:szCs w:val="22"/>
          <w:lang w:eastAsia="zh-CN"/>
        </w:rPr>
      </w:pPr>
    </w:p>
    <w:p w14:paraId="6D8FEB67" w14:textId="13DCAB99" w:rsidR="00EF3D2E" w:rsidRDefault="00EF3D2E" w:rsidP="00EF3D2E">
      <w:pPr>
        <w:rPr>
          <w:sz w:val="22"/>
          <w:szCs w:val="22"/>
          <w:lang w:eastAsia="zh-CN"/>
        </w:rPr>
      </w:pPr>
      <w:r w:rsidRPr="00EF3D2E">
        <w:rPr>
          <w:sz w:val="22"/>
          <w:szCs w:val="22"/>
          <w:lang w:eastAsia="zh-CN"/>
        </w:rPr>
        <w:t xml:space="preserve">Nach einem Jahr voller kleiner Erfolge und </w:t>
      </w:r>
      <w:r w:rsidR="00C91926">
        <w:rPr>
          <w:sz w:val="22"/>
          <w:szCs w:val="22"/>
          <w:lang w:eastAsia="zh-CN"/>
        </w:rPr>
        <w:t xml:space="preserve">mit einer </w:t>
      </w:r>
      <w:r w:rsidRPr="00EF3D2E">
        <w:rPr>
          <w:sz w:val="22"/>
          <w:szCs w:val="22"/>
          <w:lang w:eastAsia="zh-CN"/>
        </w:rPr>
        <w:t xml:space="preserve">wachsender Fangemeinde lernte er schließlich </w:t>
      </w:r>
      <w:proofErr w:type="spellStart"/>
      <w:r w:rsidRPr="00EF3D2E">
        <w:rPr>
          <w:sz w:val="22"/>
          <w:szCs w:val="22"/>
          <w:lang w:eastAsia="zh-CN"/>
        </w:rPr>
        <w:t>Pollie</w:t>
      </w:r>
      <w:proofErr w:type="spellEnd"/>
      <w:r w:rsidRPr="00EF3D2E">
        <w:rPr>
          <w:sz w:val="22"/>
          <w:szCs w:val="22"/>
          <w:lang w:eastAsia="zh-CN"/>
        </w:rPr>
        <w:t xml:space="preserve"> und Rado kennen. Begeistert forderten sie ihn auf, sofort ein Album zu machen. Innerhalb kürzester Zeit schrieb </w:t>
      </w:r>
      <w:proofErr w:type="spellStart"/>
      <w:r w:rsidRPr="00EF3D2E">
        <w:rPr>
          <w:sz w:val="22"/>
          <w:szCs w:val="22"/>
          <w:lang w:eastAsia="zh-CN"/>
        </w:rPr>
        <w:t>Ballgame</w:t>
      </w:r>
      <w:proofErr w:type="spellEnd"/>
      <w:r w:rsidRPr="00EF3D2E">
        <w:rPr>
          <w:sz w:val="22"/>
          <w:szCs w:val="22"/>
          <w:lang w:eastAsia="zh-CN"/>
        </w:rPr>
        <w:t xml:space="preserve"> neue Songs – darunter die bereits erschienene Single </w:t>
      </w:r>
      <w:r w:rsidR="00C91926">
        <w:rPr>
          <w:sz w:val="22"/>
          <w:szCs w:val="22"/>
          <w:lang w:eastAsia="zh-CN"/>
        </w:rPr>
        <w:t>“</w:t>
      </w:r>
      <w:proofErr w:type="spellStart"/>
      <w:r w:rsidRPr="00EF3D2E">
        <w:rPr>
          <w:sz w:val="22"/>
          <w:szCs w:val="22"/>
          <w:lang w:eastAsia="zh-CN"/>
        </w:rPr>
        <w:t>Got</w:t>
      </w:r>
      <w:proofErr w:type="spellEnd"/>
      <w:r w:rsidRPr="00EF3D2E">
        <w:rPr>
          <w:sz w:val="22"/>
          <w:szCs w:val="22"/>
          <w:lang w:eastAsia="zh-CN"/>
        </w:rPr>
        <w:t xml:space="preserve"> A New Car“, die nun ebenfalls Teil des Albums ist.</w:t>
      </w:r>
    </w:p>
    <w:p w14:paraId="36C1D6F8" w14:textId="77777777" w:rsidR="00EF3D2E" w:rsidRPr="00EF3D2E" w:rsidRDefault="00EF3D2E" w:rsidP="00EF3D2E">
      <w:pPr>
        <w:rPr>
          <w:sz w:val="22"/>
          <w:szCs w:val="22"/>
          <w:lang w:eastAsia="zh-CN"/>
        </w:rPr>
      </w:pPr>
    </w:p>
    <w:p w14:paraId="4546B48C" w14:textId="455B4CE5" w:rsidR="00EF3D2E" w:rsidRDefault="00EF3D2E" w:rsidP="00EF3D2E">
      <w:pPr>
        <w:rPr>
          <w:sz w:val="22"/>
          <w:szCs w:val="22"/>
          <w:lang w:eastAsia="zh-CN"/>
        </w:rPr>
      </w:pPr>
      <w:r w:rsidRPr="00EF3D2E">
        <w:rPr>
          <w:sz w:val="22"/>
          <w:szCs w:val="22"/>
          <w:lang w:eastAsia="zh-CN"/>
        </w:rPr>
        <w:t xml:space="preserve">Mit </w:t>
      </w:r>
      <w:r w:rsidR="00C91926">
        <w:rPr>
          <w:sz w:val="22"/>
          <w:szCs w:val="22"/>
          <w:lang w:eastAsia="zh-CN"/>
        </w:rPr>
        <w:t>“</w:t>
      </w:r>
      <w:proofErr w:type="spellStart"/>
      <w:r w:rsidRPr="00EF3D2E">
        <w:rPr>
          <w:sz w:val="22"/>
          <w:szCs w:val="22"/>
          <w:lang w:eastAsia="zh-CN"/>
        </w:rPr>
        <w:t>For</w:t>
      </w:r>
      <w:proofErr w:type="spellEnd"/>
      <w:r w:rsidRPr="00EF3D2E">
        <w:rPr>
          <w:sz w:val="22"/>
          <w:szCs w:val="22"/>
          <w:lang w:eastAsia="zh-CN"/>
        </w:rPr>
        <w:t xml:space="preserve"> </w:t>
      </w:r>
      <w:proofErr w:type="spellStart"/>
      <w:r w:rsidRPr="00EF3D2E">
        <w:rPr>
          <w:sz w:val="22"/>
          <w:szCs w:val="22"/>
          <w:lang w:eastAsia="zh-CN"/>
        </w:rPr>
        <w:t>the</w:t>
      </w:r>
      <w:proofErr w:type="spellEnd"/>
      <w:r w:rsidRPr="00EF3D2E">
        <w:rPr>
          <w:sz w:val="22"/>
          <w:szCs w:val="22"/>
          <w:lang w:eastAsia="zh-CN"/>
        </w:rPr>
        <w:t xml:space="preserve"> First Time, </w:t>
      </w:r>
      <w:proofErr w:type="spellStart"/>
      <w:r w:rsidRPr="00EF3D2E">
        <w:rPr>
          <w:sz w:val="22"/>
          <w:szCs w:val="22"/>
          <w:lang w:eastAsia="zh-CN"/>
        </w:rPr>
        <w:t>Again</w:t>
      </w:r>
      <w:proofErr w:type="spellEnd"/>
      <w:r w:rsidR="00C91926">
        <w:rPr>
          <w:sz w:val="22"/>
          <w:szCs w:val="22"/>
          <w:lang w:eastAsia="zh-CN"/>
        </w:rPr>
        <w:t>“</w:t>
      </w:r>
      <w:r w:rsidRPr="00EF3D2E">
        <w:rPr>
          <w:sz w:val="22"/>
          <w:szCs w:val="22"/>
          <w:lang w:eastAsia="zh-CN"/>
        </w:rPr>
        <w:t xml:space="preserve"> legt Tyler </w:t>
      </w:r>
      <w:proofErr w:type="spellStart"/>
      <w:r w:rsidRPr="00EF3D2E">
        <w:rPr>
          <w:sz w:val="22"/>
          <w:szCs w:val="22"/>
          <w:lang w:eastAsia="zh-CN"/>
        </w:rPr>
        <w:t>Ballgame</w:t>
      </w:r>
      <w:proofErr w:type="spellEnd"/>
      <w:r w:rsidRPr="00EF3D2E">
        <w:rPr>
          <w:sz w:val="22"/>
          <w:szCs w:val="22"/>
          <w:lang w:eastAsia="zh-CN"/>
        </w:rPr>
        <w:t xml:space="preserve"> ein Werk vor, das Hoffnung, Akzeptanz und Freude schenkt, aber auch Kraft für schwierige Zeiten. </w:t>
      </w:r>
      <w:proofErr w:type="spellStart"/>
      <w:r w:rsidRPr="00EF3D2E">
        <w:rPr>
          <w:sz w:val="22"/>
          <w:szCs w:val="22"/>
          <w:lang w:eastAsia="zh-CN"/>
        </w:rPr>
        <w:t>Ballgame</w:t>
      </w:r>
      <w:proofErr w:type="spellEnd"/>
      <w:r w:rsidRPr="00EF3D2E">
        <w:rPr>
          <w:sz w:val="22"/>
          <w:szCs w:val="22"/>
          <w:lang w:eastAsia="zh-CN"/>
        </w:rPr>
        <w:t xml:space="preserve"> selbst fasst es so zusammen: </w:t>
      </w:r>
      <w:r w:rsidRPr="00EF3D2E">
        <w:rPr>
          <w:i/>
          <w:iCs/>
          <w:sz w:val="22"/>
          <w:szCs w:val="22"/>
          <w:lang w:eastAsia="zh-CN"/>
        </w:rPr>
        <w:t>„Um zu heilen, müssen wir uns in die Erfahrung hineinfallen lassen.“</w:t>
      </w:r>
      <w:r w:rsidRPr="00EF3D2E">
        <w:rPr>
          <w:sz w:val="22"/>
          <w:szCs w:val="22"/>
          <w:lang w:eastAsia="zh-CN"/>
        </w:rPr>
        <w:t xml:space="preserve"> Mit seinen Melodien, seiner Weisheit, seinem ansteckenden Optimismus – und dieser Stimme – ist das Album genau das: ein Erlebnis.</w:t>
      </w:r>
    </w:p>
    <w:p w14:paraId="7EE98B7F" w14:textId="77777777" w:rsidR="00C91926" w:rsidRPr="00EF3D2E" w:rsidRDefault="00C91926" w:rsidP="00EF3D2E">
      <w:pPr>
        <w:rPr>
          <w:sz w:val="22"/>
          <w:szCs w:val="22"/>
          <w:lang w:eastAsia="zh-CN"/>
        </w:rPr>
      </w:pPr>
    </w:p>
    <w:p w14:paraId="44892884" w14:textId="273F3C80" w:rsidR="00EF3D2E" w:rsidRPr="00EF3D2E" w:rsidRDefault="00EF3D2E" w:rsidP="00EF3D2E">
      <w:pPr>
        <w:rPr>
          <w:sz w:val="22"/>
          <w:szCs w:val="22"/>
          <w:lang w:eastAsia="zh-CN"/>
        </w:rPr>
      </w:pPr>
      <w:r w:rsidRPr="00EF3D2E">
        <w:rPr>
          <w:sz w:val="22"/>
          <w:szCs w:val="22"/>
          <w:lang w:eastAsia="zh-CN"/>
        </w:rPr>
        <w:t xml:space="preserve">Nach einer gefeierten UK- und Europa-Tour mit Höchstbewertungen, darunter 5 Sterne von der </w:t>
      </w:r>
      <w:r w:rsidRPr="00EF3D2E">
        <w:rPr>
          <w:i/>
          <w:iCs/>
          <w:sz w:val="22"/>
          <w:szCs w:val="22"/>
          <w:lang w:eastAsia="zh-CN"/>
        </w:rPr>
        <w:t xml:space="preserve">Times </w:t>
      </w:r>
      <w:proofErr w:type="spellStart"/>
      <w:r w:rsidRPr="00EF3D2E">
        <w:rPr>
          <w:i/>
          <w:iCs/>
          <w:sz w:val="22"/>
          <w:szCs w:val="22"/>
          <w:lang w:eastAsia="zh-CN"/>
        </w:rPr>
        <w:t>of</w:t>
      </w:r>
      <w:proofErr w:type="spellEnd"/>
      <w:r w:rsidRPr="00EF3D2E">
        <w:rPr>
          <w:i/>
          <w:iCs/>
          <w:sz w:val="22"/>
          <w:szCs w:val="22"/>
          <w:lang w:eastAsia="zh-CN"/>
        </w:rPr>
        <w:t xml:space="preserve"> London</w:t>
      </w:r>
      <w:r w:rsidRPr="00EF3D2E">
        <w:rPr>
          <w:sz w:val="22"/>
          <w:szCs w:val="22"/>
          <w:lang w:eastAsia="zh-CN"/>
        </w:rPr>
        <w:t xml:space="preserve">, geht </w:t>
      </w:r>
      <w:proofErr w:type="spellStart"/>
      <w:r w:rsidRPr="00EF3D2E">
        <w:rPr>
          <w:sz w:val="22"/>
          <w:szCs w:val="22"/>
          <w:lang w:eastAsia="zh-CN"/>
        </w:rPr>
        <w:t>Ballgame</w:t>
      </w:r>
      <w:proofErr w:type="spellEnd"/>
      <w:r w:rsidRPr="00EF3D2E">
        <w:rPr>
          <w:sz w:val="22"/>
          <w:szCs w:val="22"/>
          <w:lang w:eastAsia="zh-CN"/>
        </w:rPr>
        <w:t xml:space="preserve"> nun in den USA mit The Head and </w:t>
      </w:r>
      <w:proofErr w:type="spellStart"/>
      <w:r w:rsidRPr="00EF3D2E">
        <w:rPr>
          <w:sz w:val="22"/>
          <w:szCs w:val="22"/>
          <w:lang w:eastAsia="zh-CN"/>
        </w:rPr>
        <w:t>the</w:t>
      </w:r>
      <w:proofErr w:type="spellEnd"/>
      <w:r w:rsidRPr="00EF3D2E">
        <w:rPr>
          <w:sz w:val="22"/>
          <w:szCs w:val="22"/>
          <w:lang w:eastAsia="zh-CN"/>
        </w:rPr>
        <w:t xml:space="preserve"> Heart auf Tour und </w:t>
      </w:r>
      <w:r w:rsidR="00C91926">
        <w:rPr>
          <w:sz w:val="22"/>
          <w:szCs w:val="22"/>
          <w:lang w:eastAsia="zh-CN"/>
        </w:rPr>
        <w:t>während</w:t>
      </w:r>
      <w:r w:rsidRPr="00EF3D2E">
        <w:rPr>
          <w:sz w:val="22"/>
          <w:szCs w:val="22"/>
          <w:lang w:eastAsia="zh-CN"/>
        </w:rPr>
        <w:t xml:space="preserve"> heute eine Headline-Tour durch UK und Europa angekündigt</w:t>
      </w:r>
      <w:r w:rsidR="00C91926">
        <w:rPr>
          <w:sz w:val="22"/>
          <w:szCs w:val="22"/>
          <w:lang w:eastAsia="zh-CN"/>
        </w:rPr>
        <w:t xml:space="preserve"> wurde. Diese führt Tyler </w:t>
      </w:r>
      <w:proofErr w:type="spellStart"/>
      <w:r w:rsidR="00C91926">
        <w:rPr>
          <w:sz w:val="22"/>
          <w:szCs w:val="22"/>
          <w:lang w:eastAsia="zh-CN"/>
        </w:rPr>
        <w:t>Ballgame</w:t>
      </w:r>
      <w:proofErr w:type="spellEnd"/>
      <w:r w:rsidR="00C91926">
        <w:rPr>
          <w:sz w:val="22"/>
          <w:szCs w:val="22"/>
          <w:lang w:eastAsia="zh-CN"/>
        </w:rPr>
        <w:t xml:space="preserve"> auch nach dem ersten Auftritt in Deutschland beim diesjährigen Reeperbahn Festival, für zwei Shows zurück nach Deutschland!</w:t>
      </w:r>
    </w:p>
    <w:p w14:paraId="4EC01490" w14:textId="77777777" w:rsidR="005B2128" w:rsidRDefault="005B2128" w:rsidP="00951123">
      <w:pPr>
        <w:rPr>
          <w:color w:val="000000" w:themeColor="text1"/>
          <w:sz w:val="22"/>
          <w:szCs w:val="22"/>
        </w:rPr>
      </w:pPr>
    </w:p>
    <w:p w14:paraId="671128DA" w14:textId="41A1797A" w:rsidR="00D93860" w:rsidRDefault="00D93860" w:rsidP="00951123">
      <w:pPr>
        <w:rPr>
          <w:color w:val="000000" w:themeColor="text1"/>
          <w:sz w:val="22"/>
          <w:szCs w:val="22"/>
        </w:rPr>
      </w:pPr>
      <w:r>
        <w:rPr>
          <w:color w:val="000000" w:themeColor="text1"/>
          <w:sz w:val="22"/>
          <w:szCs w:val="22"/>
        </w:rPr>
        <w:t xml:space="preserve">Tyler </w:t>
      </w:r>
      <w:proofErr w:type="spellStart"/>
      <w:r>
        <w:rPr>
          <w:color w:val="000000" w:themeColor="text1"/>
          <w:sz w:val="22"/>
          <w:szCs w:val="22"/>
        </w:rPr>
        <w:t>Ballgame</w:t>
      </w:r>
      <w:proofErr w:type="spellEnd"/>
      <w:r>
        <w:rPr>
          <w:color w:val="000000" w:themeColor="text1"/>
          <w:sz w:val="22"/>
          <w:szCs w:val="22"/>
        </w:rPr>
        <w:t xml:space="preserve"> </w:t>
      </w:r>
      <w:r w:rsidR="00EF3D2E">
        <w:rPr>
          <w:color w:val="000000" w:themeColor="text1"/>
          <w:sz w:val="22"/>
          <w:szCs w:val="22"/>
        </w:rPr>
        <w:t>Tour</w:t>
      </w:r>
      <w:r>
        <w:rPr>
          <w:color w:val="000000" w:themeColor="text1"/>
          <w:sz w:val="22"/>
          <w:szCs w:val="22"/>
        </w:rPr>
        <w:t>:</w:t>
      </w:r>
    </w:p>
    <w:p w14:paraId="77F361AA" w14:textId="3C393B50" w:rsidR="00EF3D2E" w:rsidRPr="00EF3D2E" w:rsidRDefault="00EF3D2E" w:rsidP="00EF3D2E">
      <w:pPr>
        <w:rPr>
          <w:color w:val="000000" w:themeColor="text1"/>
          <w:sz w:val="22"/>
          <w:szCs w:val="22"/>
        </w:rPr>
      </w:pPr>
      <w:r w:rsidRPr="00EF3D2E">
        <w:rPr>
          <w:color w:val="000000" w:themeColor="text1"/>
          <w:sz w:val="22"/>
          <w:szCs w:val="22"/>
        </w:rPr>
        <w:t>13.04.2026 Berlin</w:t>
      </w:r>
      <w:r>
        <w:rPr>
          <w:color w:val="000000" w:themeColor="text1"/>
          <w:sz w:val="22"/>
          <w:szCs w:val="22"/>
        </w:rPr>
        <w:t>,</w:t>
      </w:r>
      <w:r w:rsidRPr="00EF3D2E">
        <w:rPr>
          <w:color w:val="000000" w:themeColor="text1"/>
          <w:sz w:val="22"/>
          <w:szCs w:val="22"/>
        </w:rPr>
        <w:t xml:space="preserve"> Kantine am Berghain</w:t>
      </w:r>
    </w:p>
    <w:p w14:paraId="4EF6BB28" w14:textId="34F398A5" w:rsidR="00EF3D2E" w:rsidRPr="00EF3D2E" w:rsidRDefault="00EF3D2E" w:rsidP="00EF3D2E">
      <w:pPr>
        <w:rPr>
          <w:color w:val="000000" w:themeColor="text1"/>
          <w:sz w:val="22"/>
          <w:szCs w:val="22"/>
        </w:rPr>
      </w:pPr>
      <w:r w:rsidRPr="00EF3D2E">
        <w:rPr>
          <w:color w:val="000000" w:themeColor="text1"/>
          <w:sz w:val="22"/>
          <w:szCs w:val="22"/>
        </w:rPr>
        <w:t>14.04.2026 Köln</w:t>
      </w:r>
      <w:r>
        <w:rPr>
          <w:color w:val="000000" w:themeColor="text1"/>
          <w:sz w:val="22"/>
          <w:szCs w:val="22"/>
        </w:rPr>
        <w:t>,</w:t>
      </w:r>
      <w:r w:rsidRPr="00EF3D2E">
        <w:rPr>
          <w:color w:val="000000" w:themeColor="text1"/>
          <w:sz w:val="22"/>
          <w:szCs w:val="22"/>
        </w:rPr>
        <w:t xml:space="preserve"> Stadtgarten</w:t>
      </w:r>
    </w:p>
    <w:p w14:paraId="2C4D18D2" w14:textId="77777777" w:rsidR="00D93860" w:rsidRPr="004B5BB9" w:rsidRDefault="00D93860" w:rsidP="00951123">
      <w:pPr>
        <w:rPr>
          <w:color w:val="000000" w:themeColor="text1"/>
          <w:sz w:val="22"/>
          <w:szCs w:val="22"/>
        </w:rPr>
      </w:pPr>
    </w:p>
    <w:p w14:paraId="0BC9946B" w14:textId="60D8EA82" w:rsidR="00E91442" w:rsidRPr="00245CF5" w:rsidRDefault="00916E56" w:rsidP="00951123">
      <w:pPr>
        <w:rPr>
          <w:b/>
          <w:bCs/>
          <w:color w:val="000000" w:themeColor="text1"/>
          <w:sz w:val="22"/>
          <w:szCs w:val="22"/>
          <w:lang w:val="da-DK"/>
        </w:rPr>
      </w:pPr>
      <w:r w:rsidRPr="00245CF5">
        <w:rPr>
          <w:rFonts w:hint="cs"/>
          <w:b/>
          <w:bCs/>
          <w:color w:val="000000" w:themeColor="text1"/>
          <w:sz w:val="22"/>
          <w:szCs w:val="22"/>
          <w:lang w:val="da-DK"/>
        </w:rPr>
        <w:t>Kontakt:</w:t>
      </w:r>
      <w:r w:rsidR="00A876AD" w:rsidRPr="00245CF5">
        <w:rPr>
          <w:rFonts w:hint="cs"/>
          <w:b/>
          <w:bCs/>
          <w:color w:val="000000" w:themeColor="text1"/>
          <w:sz w:val="22"/>
          <w:szCs w:val="22"/>
          <w:lang w:val="da-DK"/>
        </w:rPr>
        <w:t xml:space="preserve"> </w:t>
      </w:r>
    </w:p>
    <w:p w14:paraId="138C7F98" w14:textId="1710536C" w:rsidR="00916E56" w:rsidRDefault="00686923" w:rsidP="00951123">
      <w:pPr>
        <w:rPr>
          <w:color w:val="000000" w:themeColor="text1"/>
          <w:sz w:val="22"/>
          <w:szCs w:val="22"/>
          <w:lang w:val="da-DK"/>
        </w:rPr>
      </w:pPr>
      <w:r>
        <w:rPr>
          <w:color w:val="000000" w:themeColor="text1"/>
          <w:sz w:val="22"/>
          <w:szCs w:val="22"/>
          <w:lang w:val="da-DK"/>
        </w:rPr>
        <w:t>Dominik Schmidt</w:t>
      </w:r>
    </w:p>
    <w:p w14:paraId="55FD21E7" w14:textId="7F951A12" w:rsidR="004B5BB9" w:rsidRPr="00245CF5" w:rsidRDefault="00686923" w:rsidP="00951123">
      <w:pPr>
        <w:rPr>
          <w:color w:val="000000" w:themeColor="text1"/>
          <w:sz w:val="22"/>
          <w:szCs w:val="22"/>
          <w:lang w:val="da-DK"/>
        </w:rPr>
      </w:pPr>
      <w:r>
        <w:rPr>
          <w:color w:val="000000" w:themeColor="text1"/>
          <w:sz w:val="22"/>
          <w:szCs w:val="22"/>
          <w:lang w:val="da-DK"/>
        </w:rPr>
        <w:t>dominikschmidt</w:t>
      </w:r>
      <w:r w:rsidR="004B5BB9">
        <w:rPr>
          <w:color w:val="000000" w:themeColor="text1"/>
          <w:sz w:val="22"/>
          <w:szCs w:val="22"/>
          <w:lang w:val="da-DK"/>
        </w:rPr>
        <w:t>@beggars.com</w:t>
      </w:r>
    </w:p>
    <w:sectPr w:rsidR="004B5BB9" w:rsidRPr="00245CF5" w:rsidSect="009E3DF3">
      <w:headerReference w:type="default" r:id="rId11"/>
      <w:footerReference w:type="default" r:id="rId12"/>
      <w:type w:val="continuous"/>
      <w:pgSz w:w="11906" w:h="16838"/>
      <w:pgMar w:top="1417" w:right="1417" w:bottom="1134" w:left="1417" w:header="720" w:footer="720" w:gutter="0"/>
      <w:cols w:space="720" w:equalWidth="0">
        <w:col w:w="9072"/>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C7668" w14:textId="77777777" w:rsidR="00236ED0" w:rsidRDefault="00236ED0">
      <w:r>
        <w:separator/>
      </w:r>
    </w:p>
  </w:endnote>
  <w:endnote w:type="continuationSeparator" w:id="0">
    <w:p w14:paraId="29BBF786" w14:textId="77777777" w:rsidR="00236ED0" w:rsidRDefault="00236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altName w:val="Times New Roman"/>
    <w:panose1 w:val="00000500000000020000"/>
    <w:charset w:val="00"/>
    <w:family w:val="auto"/>
    <w:pitch w:val="variable"/>
    <w:sig w:usb0="E00002FF" w:usb1="5000205A"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Geneva">
    <w:panose1 w:val="020B0503030404040204"/>
    <w:charset w:val="00"/>
    <w:family w:val="swiss"/>
    <w:pitch w:val="variable"/>
    <w:sig w:usb0="E00002FF" w:usb1="5200205F" w:usb2="00A0C000" w:usb3="00000000" w:csb0="0000019F" w:csb1="00000000"/>
  </w:font>
  <w:font w:name="Gill Sans">
    <w:panose1 w:val="020B0502020104020203"/>
    <w:charset w:val="B1"/>
    <w:family w:val="swiss"/>
    <w:pitch w:val="variable"/>
    <w:sig w:usb0="80000A67" w:usb1="00000000" w:usb2="00000000" w:usb3="00000000" w:csb0="000001F7"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8125" w:type="dxa"/>
      <w:tblLook w:val="01E0" w:firstRow="1" w:lastRow="1" w:firstColumn="1" w:lastColumn="1" w:noHBand="0" w:noVBand="0"/>
    </w:tblPr>
    <w:tblGrid>
      <w:gridCol w:w="1478"/>
      <w:gridCol w:w="6647"/>
    </w:tblGrid>
    <w:tr w:rsidR="00BD1D6C" w:rsidRPr="00502AF0" w14:paraId="130F8CB9" w14:textId="77777777">
      <w:trPr>
        <w:trHeight w:val="1292"/>
      </w:trPr>
      <w:tc>
        <w:tcPr>
          <w:tcW w:w="0" w:type="auto"/>
          <w:tcBorders>
            <w:top w:val="nil"/>
            <w:left w:val="nil"/>
            <w:bottom w:val="nil"/>
            <w:right w:val="nil"/>
          </w:tcBorders>
        </w:tcPr>
        <w:p w14:paraId="3C81F32C" w14:textId="3D6EDCD6" w:rsidR="00BD1D6C" w:rsidRDefault="00BD1D6C" w:rsidP="009E3DF3">
          <w:pPr>
            <w:pStyle w:val="Fuzeile"/>
            <w:rPr>
              <w:rFonts w:ascii="Arial" w:hAnsi="Arial" w:cs="Arial"/>
              <w:sz w:val="18"/>
              <w:szCs w:val="18"/>
              <w:lang w:val="en-GB"/>
            </w:rPr>
          </w:pPr>
          <w:r>
            <w:rPr>
              <w:rFonts w:ascii="Arial" w:hAnsi="Arial" w:cs="Arial"/>
              <w:noProof/>
              <w:sz w:val="18"/>
              <w:szCs w:val="18"/>
            </w:rPr>
            <w:drawing>
              <wp:inline distT="0" distB="0" distL="0" distR="0" wp14:anchorId="611AC1C6" wp14:editId="5A88C66F">
                <wp:extent cx="719328" cy="56388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GGARStypeKLEIN.jpg"/>
                        <pic:cNvPicPr/>
                      </pic:nvPicPr>
                      <pic:blipFill>
                        <a:blip r:embed="rId1">
                          <a:extLst>
                            <a:ext uri="{28A0092B-C50C-407E-A947-70E740481C1C}">
                              <a14:useLocalDpi xmlns:a14="http://schemas.microsoft.com/office/drawing/2010/main" val="0"/>
                            </a:ext>
                          </a:extLst>
                        </a:blip>
                        <a:stretch>
                          <a:fillRect/>
                        </a:stretch>
                      </pic:blipFill>
                      <pic:spPr>
                        <a:xfrm>
                          <a:off x="0" y="0"/>
                          <a:ext cx="719328" cy="563880"/>
                        </a:xfrm>
                        <a:prstGeom prst="rect">
                          <a:avLst/>
                        </a:prstGeom>
                      </pic:spPr>
                    </pic:pic>
                  </a:graphicData>
                </a:graphic>
              </wp:inline>
            </w:drawing>
          </w:r>
        </w:p>
      </w:tc>
      <w:tc>
        <w:tcPr>
          <w:tcW w:w="0" w:type="auto"/>
          <w:tcBorders>
            <w:top w:val="nil"/>
            <w:left w:val="nil"/>
            <w:bottom w:val="nil"/>
            <w:right w:val="nil"/>
          </w:tcBorders>
          <w:vAlign w:val="center"/>
        </w:tcPr>
        <w:p w14:paraId="605AB646" w14:textId="278C08A6" w:rsidR="00BD1D6C" w:rsidRPr="00B24EEE" w:rsidRDefault="00BD1D6C" w:rsidP="00C0534A">
          <w:pPr>
            <w:pStyle w:val="Fuzeile"/>
            <w:rPr>
              <w:rFonts w:ascii="Arial" w:hAnsi="Arial" w:cs="Arial"/>
              <w:sz w:val="18"/>
              <w:szCs w:val="18"/>
              <w:lang w:val="en-GB"/>
            </w:rPr>
          </w:pPr>
          <w:r w:rsidRPr="00B24EEE">
            <w:rPr>
              <w:rFonts w:ascii="Arial" w:hAnsi="Arial" w:cs="Arial"/>
              <w:sz w:val="18"/>
              <w:szCs w:val="18"/>
              <w:lang w:val="en-GB"/>
            </w:rPr>
            <w:t xml:space="preserve">Beggars Group, </w:t>
          </w:r>
          <w:proofErr w:type="spellStart"/>
          <w:r w:rsidR="00916E56">
            <w:rPr>
              <w:rFonts w:ascii="Arial" w:hAnsi="Arial" w:cs="Arial"/>
              <w:sz w:val="18"/>
              <w:szCs w:val="18"/>
              <w:lang w:val="en-GB"/>
            </w:rPr>
            <w:t>Sternstraße</w:t>
          </w:r>
          <w:proofErr w:type="spellEnd"/>
          <w:r w:rsidR="00916E56">
            <w:rPr>
              <w:rFonts w:ascii="Arial" w:hAnsi="Arial" w:cs="Arial"/>
              <w:sz w:val="18"/>
              <w:szCs w:val="18"/>
              <w:lang w:val="en-GB"/>
            </w:rPr>
            <w:t xml:space="preserve"> 5b, 20357 Hamburg</w:t>
          </w:r>
          <w:r w:rsidRPr="00B24EEE">
            <w:rPr>
              <w:rFonts w:ascii="Arial" w:hAnsi="Arial" w:cs="Arial"/>
              <w:sz w:val="18"/>
              <w:szCs w:val="18"/>
              <w:lang w:val="en-GB"/>
            </w:rPr>
            <w:t xml:space="preserve"> </w:t>
          </w:r>
          <w:r w:rsidRPr="00B24EEE">
            <w:rPr>
              <w:rFonts w:ascii="Arial" w:hAnsi="Arial" w:cs="Arial"/>
              <w:sz w:val="18"/>
              <w:szCs w:val="18"/>
              <w:lang w:val="en-GB"/>
            </w:rPr>
            <w:br/>
            <w:t xml:space="preserve">Fax: 040 / 239 087 429, </w:t>
          </w:r>
          <w:hyperlink r:id="rId2" w:history="1">
            <w:r w:rsidRPr="00B24EEE">
              <w:rPr>
                <w:rStyle w:val="Hyperlink"/>
                <w:rFonts w:ascii="Arial" w:hAnsi="Arial" w:cs="Arial"/>
                <w:sz w:val="18"/>
                <w:szCs w:val="18"/>
                <w:lang w:val="en-GB"/>
              </w:rPr>
              <w:t>allgemein@beggars.com</w:t>
            </w:r>
          </w:hyperlink>
          <w:r w:rsidRPr="00B24EEE">
            <w:rPr>
              <w:rFonts w:ascii="Arial" w:hAnsi="Arial" w:cs="Arial"/>
              <w:sz w:val="18"/>
              <w:szCs w:val="18"/>
              <w:lang w:val="en-GB"/>
            </w:rPr>
            <w:t>, www.beggarsgroup.de</w:t>
          </w:r>
        </w:p>
      </w:tc>
    </w:tr>
  </w:tbl>
  <w:p w14:paraId="56966142" w14:textId="26587604" w:rsidR="00BD1D6C" w:rsidRPr="00B24EEE" w:rsidRDefault="00BD1D6C" w:rsidP="009E3DF3">
    <w:pPr>
      <w:pStyle w:val="Fuzeile"/>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CD152" w14:textId="77777777" w:rsidR="00236ED0" w:rsidRDefault="00236ED0">
      <w:r>
        <w:separator/>
      </w:r>
    </w:p>
  </w:footnote>
  <w:footnote w:type="continuationSeparator" w:id="0">
    <w:p w14:paraId="036C3446" w14:textId="77777777" w:rsidR="00236ED0" w:rsidRDefault="00236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946CE" w14:textId="136F702B" w:rsidR="00BD1D6C" w:rsidRPr="00523D91" w:rsidRDefault="00BD1D6C" w:rsidP="00523D91">
    <w:pPr>
      <w:pStyle w:val="Kopfzeile"/>
      <w:ind w:left="8496"/>
      <w:jc w:val="both"/>
    </w:pPr>
    <w:r>
      <w:rPr>
        <w:noProof/>
      </w:rPr>
      <w:drawing>
        <wp:inline distT="0" distB="0" distL="0" distR="0" wp14:anchorId="352EE788" wp14:editId="637511F0">
          <wp:extent cx="985520" cy="721360"/>
          <wp:effectExtent l="0" t="0" r="5080" b="0"/>
          <wp:docPr id="2" name="Bild 2" descr="rought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ughtrad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5520" cy="7213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B240D"/>
    <w:multiLevelType w:val="hybridMultilevel"/>
    <w:tmpl w:val="586A7614"/>
    <w:lvl w:ilvl="0" w:tplc="5CB63D6E">
      <w:start w:val="1"/>
      <w:numFmt w:val="upperLetter"/>
      <w:lvlText w:val="%1."/>
      <w:lvlJc w:val="left"/>
      <w:pPr>
        <w:tabs>
          <w:tab w:val="num" w:pos="360"/>
        </w:tabs>
        <w:ind w:left="360" w:hanging="360"/>
      </w:pPr>
      <w:rPr>
        <w:rFonts w:ascii="Arial" w:eastAsia="Times New Roman" w:hAnsi="Arial" w:cs="Wingdings"/>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15:restartNumberingAfterBreak="0">
    <w:nsid w:val="356B0431"/>
    <w:multiLevelType w:val="hybridMultilevel"/>
    <w:tmpl w:val="6686A8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5DC3912"/>
    <w:multiLevelType w:val="hybridMultilevel"/>
    <w:tmpl w:val="51D601F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BD20677"/>
    <w:multiLevelType w:val="hybridMultilevel"/>
    <w:tmpl w:val="60AC430A"/>
    <w:lvl w:ilvl="0" w:tplc="AC7A4984">
      <w:numFmt w:val="bullet"/>
      <w:lvlText w:val="—"/>
      <w:lvlJc w:val="left"/>
      <w:pPr>
        <w:tabs>
          <w:tab w:val="num" w:pos="720"/>
        </w:tabs>
        <w:ind w:left="720" w:hanging="360"/>
      </w:pPr>
      <w:rPr>
        <w:rFonts w:ascii="Arial" w:eastAsia="Times New Roman" w:hAnsi="Aria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F927683"/>
    <w:multiLevelType w:val="hybridMultilevel"/>
    <w:tmpl w:val="90CEC964"/>
    <w:lvl w:ilvl="0" w:tplc="000F0407">
      <w:start w:val="1"/>
      <w:numFmt w:val="decimal"/>
      <w:lvlText w:val="%1."/>
      <w:lvlJc w:val="left"/>
      <w:pPr>
        <w:tabs>
          <w:tab w:val="num" w:pos="720"/>
        </w:tabs>
        <w:ind w:left="720" w:hanging="360"/>
      </w:pPr>
    </w:lvl>
    <w:lvl w:ilvl="1" w:tplc="00190407" w:tentative="1">
      <w:start w:val="1"/>
      <w:numFmt w:val="lowerLetter"/>
      <w:lvlText w:val="%2."/>
      <w:lvlJc w:val="left"/>
      <w:pPr>
        <w:tabs>
          <w:tab w:val="num" w:pos="1440"/>
        </w:tabs>
        <w:ind w:left="1440" w:hanging="360"/>
      </w:pPr>
    </w:lvl>
    <w:lvl w:ilvl="2" w:tplc="001B0407" w:tentative="1">
      <w:start w:val="1"/>
      <w:numFmt w:val="lowerRoman"/>
      <w:lvlText w:val="%3."/>
      <w:lvlJc w:val="right"/>
      <w:pPr>
        <w:tabs>
          <w:tab w:val="num" w:pos="2160"/>
        </w:tabs>
        <w:ind w:left="2160" w:hanging="180"/>
      </w:pPr>
    </w:lvl>
    <w:lvl w:ilvl="3" w:tplc="000F0407" w:tentative="1">
      <w:start w:val="1"/>
      <w:numFmt w:val="decimal"/>
      <w:lvlText w:val="%4."/>
      <w:lvlJc w:val="left"/>
      <w:pPr>
        <w:tabs>
          <w:tab w:val="num" w:pos="2880"/>
        </w:tabs>
        <w:ind w:left="2880" w:hanging="360"/>
      </w:pPr>
    </w:lvl>
    <w:lvl w:ilvl="4" w:tplc="00190407" w:tentative="1">
      <w:start w:val="1"/>
      <w:numFmt w:val="lowerLetter"/>
      <w:lvlText w:val="%5."/>
      <w:lvlJc w:val="left"/>
      <w:pPr>
        <w:tabs>
          <w:tab w:val="num" w:pos="3600"/>
        </w:tabs>
        <w:ind w:left="3600" w:hanging="360"/>
      </w:pPr>
    </w:lvl>
    <w:lvl w:ilvl="5" w:tplc="001B0407" w:tentative="1">
      <w:start w:val="1"/>
      <w:numFmt w:val="lowerRoman"/>
      <w:lvlText w:val="%6."/>
      <w:lvlJc w:val="right"/>
      <w:pPr>
        <w:tabs>
          <w:tab w:val="num" w:pos="4320"/>
        </w:tabs>
        <w:ind w:left="4320" w:hanging="180"/>
      </w:pPr>
    </w:lvl>
    <w:lvl w:ilvl="6" w:tplc="000F0407" w:tentative="1">
      <w:start w:val="1"/>
      <w:numFmt w:val="decimal"/>
      <w:lvlText w:val="%7."/>
      <w:lvlJc w:val="left"/>
      <w:pPr>
        <w:tabs>
          <w:tab w:val="num" w:pos="5040"/>
        </w:tabs>
        <w:ind w:left="5040" w:hanging="360"/>
      </w:pPr>
    </w:lvl>
    <w:lvl w:ilvl="7" w:tplc="00190407" w:tentative="1">
      <w:start w:val="1"/>
      <w:numFmt w:val="lowerLetter"/>
      <w:lvlText w:val="%8."/>
      <w:lvlJc w:val="left"/>
      <w:pPr>
        <w:tabs>
          <w:tab w:val="num" w:pos="5760"/>
        </w:tabs>
        <w:ind w:left="5760" w:hanging="360"/>
      </w:pPr>
    </w:lvl>
    <w:lvl w:ilvl="8" w:tplc="001B0407" w:tentative="1">
      <w:start w:val="1"/>
      <w:numFmt w:val="lowerRoman"/>
      <w:lvlText w:val="%9."/>
      <w:lvlJc w:val="right"/>
      <w:pPr>
        <w:tabs>
          <w:tab w:val="num" w:pos="6480"/>
        </w:tabs>
        <w:ind w:left="6480" w:hanging="180"/>
      </w:pPr>
    </w:lvl>
  </w:abstractNum>
  <w:abstractNum w:abstractNumId="5" w15:restartNumberingAfterBreak="0">
    <w:nsid w:val="7AE212EA"/>
    <w:multiLevelType w:val="hybridMultilevel"/>
    <w:tmpl w:val="28E65962"/>
    <w:lvl w:ilvl="0" w:tplc="7B4A50C8">
      <w:numFmt w:val="bullet"/>
      <w:lvlText w:val=""/>
      <w:lvlJc w:val="left"/>
      <w:pPr>
        <w:tabs>
          <w:tab w:val="num" w:pos="1420"/>
        </w:tabs>
        <w:ind w:left="1420" w:hanging="1060"/>
      </w:pPr>
      <w:rPr>
        <w:rFonts w:ascii="Symbol" w:eastAsia="Times"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num w:numId="1" w16cid:durableId="355815988">
    <w:abstractNumId w:val="0"/>
  </w:num>
  <w:num w:numId="2" w16cid:durableId="1305817168">
    <w:abstractNumId w:val="2"/>
  </w:num>
  <w:num w:numId="3" w16cid:durableId="134497374">
    <w:abstractNumId w:val="4"/>
  </w:num>
  <w:num w:numId="4" w16cid:durableId="526216979">
    <w:abstractNumId w:val="3"/>
  </w:num>
  <w:num w:numId="5" w16cid:durableId="932712877">
    <w:abstractNumId w:val="5"/>
  </w:num>
  <w:num w:numId="6" w16cid:durableId="3237785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4CA1"/>
    <w:rsid w:val="000017EB"/>
    <w:rsid w:val="0001700F"/>
    <w:rsid w:val="00025CA6"/>
    <w:rsid w:val="00040AE2"/>
    <w:rsid w:val="00050791"/>
    <w:rsid w:val="0006073A"/>
    <w:rsid w:val="00060C6C"/>
    <w:rsid w:val="00060E98"/>
    <w:rsid w:val="00064293"/>
    <w:rsid w:val="0006510C"/>
    <w:rsid w:val="0007115E"/>
    <w:rsid w:val="0008508C"/>
    <w:rsid w:val="000A3F62"/>
    <w:rsid w:val="000B6131"/>
    <w:rsid w:val="000C27AE"/>
    <w:rsid w:val="000C5562"/>
    <w:rsid w:val="000C5826"/>
    <w:rsid w:val="000D4CF6"/>
    <w:rsid w:val="000E0084"/>
    <w:rsid w:val="001011E3"/>
    <w:rsid w:val="00126D45"/>
    <w:rsid w:val="001330B3"/>
    <w:rsid w:val="00140833"/>
    <w:rsid w:val="00151735"/>
    <w:rsid w:val="00151AD6"/>
    <w:rsid w:val="00155CA2"/>
    <w:rsid w:val="0016608B"/>
    <w:rsid w:val="0016691C"/>
    <w:rsid w:val="0017165A"/>
    <w:rsid w:val="001826DA"/>
    <w:rsid w:val="0018532C"/>
    <w:rsid w:val="0018613A"/>
    <w:rsid w:val="00190007"/>
    <w:rsid w:val="00195853"/>
    <w:rsid w:val="001968F0"/>
    <w:rsid w:val="001A25F5"/>
    <w:rsid w:val="001C5581"/>
    <w:rsid w:val="001C6C7C"/>
    <w:rsid w:val="001D0F1F"/>
    <w:rsid w:val="001F6A5F"/>
    <w:rsid w:val="00207E37"/>
    <w:rsid w:val="00214DDA"/>
    <w:rsid w:val="0022385C"/>
    <w:rsid w:val="002238FF"/>
    <w:rsid w:val="00236ED0"/>
    <w:rsid w:val="00245CF5"/>
    <w:rsid w:val="0024631F"/>
    <w:rsid w:val="00287863"/>
    <w:rsid w:val="00295460"/>
    <w:rsid w:val="002971FD"/>
    <w:rsid w:val="002B2F87"/>
    <w:rsid w:val="002C029D"/>
    <w:rsid w:val="002D0870"/>
    <w:rsid w:val="002D1C43"/>
    <w:rsid w:val="002D5035"/>
    <w:rsid w:val="002E0B3C"/>
    <w:rsid w:val="002E237D"/>
    <w:rsid w:val="002E5597"/>
    <w:rsid w:val="002F3605"/>
    <w:rsid w:val="002F4468"/>
    <w:rsid w:val="00300497"/>
    <w:rsid w:val="00313B03"/>
    <w:rsid w:val="00321043"/>
    <w:rsid w:val="003379BE"/>
    <w:rsid w:val="00354B2C"/>
    <w:rsid w:val="00355778"/>
    <w:rsid w:val="003725CD"/>
    <w:rsid w:val="00374FB8"/>
    <w:rsid w:val="003808D8"/>
    <w:rsid w:val="00391FB1"/>
    <w:rsid w:val="003A365E"/>
    <w:rsid w:val="003C6055"/>
    <w:rsid w:val="003E39CC"/>
    <w:rsid w:val="003E5151"/>
    <w:rsid w:val="003F42C5"/>
    <w:rsid w:val="004112D4"/>
    <w:rsid w:val="0041288A"/>
    <w:rsid w:val="00414558"/>
    <w:rsid w:val="004163B0"/>
    <w:rsid w:val="00425CB1"/>
    <w:rsid w:val="00462FED"/>
    <w:rsid w:val="00470261"/>
    <w:rsid w:val="00473DB5"/>
    <w:rsid w:val="00474B07"/>
    <w:rsid w:val="00486D9F"/>
    <w:rsid w:val="004B5BB9"/>
    <w:rsid w:val="004B77AA"/>
    <w:rsid w:val="004C13C7"/>
    <w:rsid w:val="004C1BF1"/>
    <w:rsid w:val="004E7FC4"/>
    <w:rsid w:val="004F23B4"/>
    <w:rsid w:val="004F341E"/>
    <w:rsid w:val="00502AF0"/>
    <w:rsid w:val="00506A60"/>
    <w:rsid w:val="00514CA1"/>
    <w:rsid w:val="00523D91"/>
    <w:rsid w:val="00546C4E"/>
    <w:rsid w:val="005534A8"/>
    <w:rsid w:val="00583A64"/>
    <w:rsid w:val="00595748"/>
    <w:rsid w:val="005B2128"/>
    <w:rsid w:val="005B25D8"/>
    <w:rsid w:val="005D3742"/>
    <w:rsid w:val="005D767E"/>
    <w:rsid w:val="005E4C73"/>
    <w:rsid w:val="005E722A"/>
    <w:rsid w:val="005F271A"/>
    <w:rsid w:val="005F7899"/>
    <w:rsid w:val="00601A70"/>
    <w:rsid w:val="006303C0"/>
    <w:rsid w:val="006348A3"/>
    <w:rsid w:val="006479BC"/>
    <w:rsid w:val="00651343"/>
    <w:rsid w:val="0065146F"/>
    <w:rsid w:val="00657699"/>
    <w:rsid w:val="00661E1E"/>
    <w:rsid w:val="0066635F"/>
    <w:rsid w:val="00686269"/>
    <w:rsid w:val="00686923"/>
    <w:rsid w:val="006930EF"/>
    <w:rsid w:val="006A4F38"/>
    <w:rsid w:val="006B4FC5"/>
    <w:rsid w:val="006B5C83"/>
    <w:rsid w:val="006C03A8"/>
    <w:rsid w:val="006C76FD"/>
    <w:rsid w:val="006D0148"/>
    <w:rsid w:val="006F70D8"/>
    <w:rsid w:val="006F712A"/>
    <w:rsid w:val="006F717E"/>
    <w:rsid w:val="00702BB5"/>
    <w:rsid w:val="00722A25"/>
    <w:rsid w:val="007251D4"/>
    <w:rsid w:val="00732B55"/>
    <w:rsid w:val="00756E3E"/>
    <w:rsid w:val="0077610E"/>
    <w:rsid w:val="00780E56"/>
    <w:rsid w:val="007844D5"/>
    <w:rsid w:val="0078C925"/>
    <w:rsid w:val="007A6948"/>
    <w:rsid w:val="007B5C87"/>
    <w:rsid w:val="007E085F"/>
    <w:rsid w:val="007F5AB5"/>
    <w:rsid w:val="00801406"/>
    <w:rsid w:val="00802F0E"/>
    <w:rsid w:val="0081153E"/>
    <w:rsid w:val="008135A2"/>
    <w:rsid w:val="00817513"/>
    <w:rsid w:val="0082138D"/>
    <w:rsid w:val="0083340D"/>
    <w:rsid w:val="00842E24"/>
    <w:rsid w:val="0085524D"/>
    <w:rsid w:val="00860349"/>
    <w:rsid w:val="008700C0"/>
    <w:rsid w:val="008901F9"/>
    <w:rsid w:val="00890C06"/>
    <w:rsid w:val="0089766F"/>
    <w:rsid w:val="008A1082"/>
    <w:rsid w:val="008A17CB"/>
    <w:rsid w:val="008A32B0"/>
    <w:rsid w:val="008B4EAA"/>
    <w:rsid w:val="008B5E8D"/>
    <w:rsid w:val="008C16C9"/>
    <w:rsid w:val="008D043E"/>
    <w:rsid w:val="008D2F88"/>
    <w:rsid w:val="00901F35"/>
    <w:rsid w:val="009060EB"/>
    <w:rsid w:val="00906281"/>
    <w:rsid w:val="00910FBC"/>
    <w:rsid w:val="00916E56"/>
    <w:rsid w:val="0092487E"/>
    <w:rsid w:val="0093415A"/>
    <w:rsid w:val="00951123"/>
    <w:rsid w:val="009513CB"/>
    <w:rsid w:val="00951EFB"/>
    <w:rsid w:val="00966B04"/>
    <w:rsid w:val="00982268"/>
    <w:rsid w:val="009900FF"/>
    <w:rsid w:val="009A0F40"/>
    <w:rsid w:val="009A1BB2"/>
    <w:rsid w:val="009B7D93"/>
    <w:rsid w:val="009B7E9E"/>
    <w:rsid w:val="009D1EA2"/>
    <w:rsid w:val="009E3AC9"/>
    <w:rsid w:val="009E3DF3"/>
    <w:rsid w:val="009E4322"/>
    <w:rsid w:val="009E5AC2"/>
    <w:rsid w:val="00A014DE"/>
    <w:rsid w:val="00A04EC1"/>
    <w:rsid w:val="00A075D2"/>
    <w:rsid w:val="00A078FD"/>
    <w:rsid w:val="00A1147F"/>
    <w:rsid w:val="00A16FF3"/>
    <w:rsid w:val="00A170B5"/>
    <w:rsid w:val="00A22EE7"/>
    <w:rsid w:val="00A31944"/>
    <w:rsid w:val="00A33362"/>
    <w:rsid w:val="00A41181"/>
    <w:rsid w:val="00A44726"/>
    <w:rsid w:val="00A54AB6"/>
    <w:rsid w:val="00A65730"/>
    <w:rsid w:val="00A708FF"/>
    <w:rsid w:val="00A72F30"/>
    <w:rsid w:val="00A7608C"/>
    <w:rsid w:val="00A8102B"/>
    <w:rsid w:val="00A876AD"/>
    <w:rsid w:val="00A9440F"/>
    <w:rsid w:val="00AA6066"/>
    <w:rsid w:val="00AB6487"/>
    <w:rsid w:val="00AC18EC"/>
    <w:rsid w:val="00AD39A1"/>
    <w:rsid w:val="00AF59E5"/>
    <w:rsid w:val="00AF6165"/>
    <w:rsid w:val="00AF6377"/>
    <w:rsid w:val="00B0064D"/>
    <w:rsid w:val="00B03174"/>
    <w:rsid w:val="00B14FF0"/>
    <w:rsid w:val="00B165F8"/>
    <w:rsid w:val="00B22451"/>
    <w:rsid w:val="00B24EEE"/>
    <w:rsid w:val="00B337B3"/>
    <w:rsid w:val="00B3665B"/>
    <w:rsid w:val="00B51EEB"/>
    <w:rsid w:val="00B6172C"/>
    <w:rsid w:val="00B84A7B"/>
    <w:rsid w:val="00B90342"/>
    <w:rsid w:val="00B9391E"/>
    <w:rsid w:val="00B954C9"/>
    <w:rsid w:val="00B97103"/>
    <w:rsid w:val="00BA0F8E"/>
    <w:rsid w:val="00BB5DFA"/>
    <w:rsid w:val="00BB7B6D"/>
    <w:rsid w:val="00BC162A"/>
    <w:rsid w:val="00BC62E9"/>
    <w:rsid w:val="00BC63D7"/>
    <w:rsid w:val="00BD1D6C"/>
    <w:rsid w:val="00BF6248"/>
    <w:rsid w:val="00BF6E2D"/>
    <w:rsid w:val="00C0534A"/>
    <w:rsid w:val="00C05FF7"/>
    <w:rsid w:val="00C15F59"/>
    <w:rsid w:val="00C16772"/>
    <w:rsid w:val="00C21935"/>
    <w:rsid w:val="00C27353"/>
    <w:rsid w:val="00C336CE"/>
    <w:rsid w:val="00C45EED"/>
    <w:rsid w:val="00C47D60"/>
    <w:rsid w:val="00C57EC1"/>
    <w:rsid w:val="00C644C7"/>
    <w:rsid w:val="00C8375B"/>
    <w:rsid w:val="00C91926"/>
    <w:rsid w:val="00C91F2E"/>
    <w:rsid w:val="00CA17F5"/>
    <w:rsid w:val="00CA55B0"/>
    <w:rsid w:val="00CB74D8"/>
    <w:rsid w:val="00CC6726"/>
    <w:rsid w:val="00CC7729"/>
    <w:rsid w:val="00CD2E82"/>
    <w:rsid w:val="00CF235C"/>
    <w:rsid w:val="00CF7BEC"/>
    <w:rsid w:val="00D05F2B"/>
    <w:rsid w:val="00D2180C"/>
    <w:rsid w:val="00D23730"/>
    <w:rsid w:val="00D3274F"/>
    <w:rsid w:val="00D4530A"/>
    <w:rsid w:val="00D559DE"/>
    <w:rsid w:val="00D819FC"/>
    <w:rsid w:val="00D87B7A"/>
    <w:rsid w:val="00D92870"/>
    <w:rsid w:val="00D93860"/>
    <w:rsid w:val="00DA0D63"/>
    <w:rsid w:val="00DB09C6"/>
    <w:rsid w:val="00DB6CA1"/>
    <w:rsid w:val="00DC11FA"/>
    <w:rsid w:val="00DC33F7"/>
    <w:rsid w:val="00DC4A4E"/>
    <w:rsid w:val="00DC5042"/>
    <w:rsid w:val="00DE0A7D"/>
    <w:rsid w:val="00DF6EB1"/>
    <w:rsid w:val="00E03F10"/>
    <w:rsid w:val="00E0664A"/>
    <w:rsid w:val="00E111EB"/>
    <w:rsid w:val="00E13484"/>
    <w:rsid w:val="00E1674D"/>
    <w:rsid w:val="00E32612"/>
    <w:rsid w:val="00E43DF8"/>
    <w:rsid w:val="00E45217"/>
    <w:rsid w:val="00E53D74"/>
    <w:rsid w:val="00E74DD6"/>
    <w:rsid w:val="00E759AE"/>
    <w:rsid w:val="00E76774"/>
    <w:rsid w:val="00E86A8D"/>
    <w:rsid w:val="00E91442"/>
    <w:rsid w:val="00EB0790"/>
    <w:rsid w:val="00EB291D"/>
    <w:rsid w:val="00ED2480"/>
    <w:rsid w:val="00ED7066"/>
    <w:rsid w:val="00ED74D8"/>
    <w:rsid w:val="00EE5326"/>
    <w:rsid w:val="00EF1C29"/>
    <w:rsid w:val="00EF321F"/>
    <w:rsid w:val="00EF3D2E"/>
    <w:rsid w:val="00F01C05"/>
    <w:rsid w:val="00F076DC"/>
    <w:rsid w:val="00F30B67"/>
    <w:rsid w:val="00F32C0F"/>
    <w:rsid w:val="00F45A5C"/>
    <w:rsid w:val="00F54400"/>
    <w:rsid w:val="00F611FA"/>
    <w:rsid w:val="00F62F80"/>
    <w:rsid w:val="00F6491C"/>
    <w:rsid w:val="00F66F3F"/>
    <w:rsid w:val="00F962AE"/>
    <w:rsid w:val="00FA14D0"/>
    <w:rsid w:val="00FC1D72"/>
    <w:rsid w:val="00FD67AA"/>
    <w:rsid w:val="00FE12D1"/>
    <w:rsid w:val="00FF5EAB"/>
    <w:rsid w:val="00FF7467"/>
    <w:rsid w:val="010925ED"/>
    <w:rsid w:val="022CB1B9"/>
    <w:rsid w:val="03C4A970"/>
    <w:rsid w:val="06A18A9F"/>
    <w:rsid w:val="08BDD6B3"/>
    <w:rsid w:val="0DBE650F"/>
    <w:rsid w:val="0F3E0B5B"/>
    <w:rsid w:val="1C7C262F"/>
    <w:rsid w:val="1E674D3D"/>
    <w:rsid w:val="1EA723D7"/>
    <w:rsid w:val="20E9AA9C"/>
    <w:rsid w:val="29880B49"/>
    <w:rsid w:val="2EDD67F0"/>
    <w:rsid w:val="310DD872"/>
    <w:rsid w:val="364452BE"/>
    <w:rsid w:val="394983D7"/>
    <w:rsid w:val="39E1FB5B"/>
    <w:rsid w:val="39F11824"/>
    <w:rsid w:val="3C4656A8"/>
    <w:rsid w:val="44DDB75D"/>
    <w:rsid w:val="4AD94E13"/>
    <w:rsid w:val="54C1C825"/>
    <w:rsid w:val="55FC45EC"/>
    <w:rsid w:val="56E173A4"/>
    <w:rsid w:val="577654F4"/>
    <w:rsid w:val="5792C83A"/>
    <w:rsid w:val="5C968CE8"/>
    <w:rsid w:val="5F3FC051"/>
    <w:rsid w:val="61C38A6D"/>
    <w:rsid w:val="61FE6752"/>
    <w:rsid w:val="63535982"/>
    <w:rsid w:val="6C712C4D"/>
    <w:rsid w:val="6CB1426D"/>
    <w:rsid w:val="6D9E5D01"/>
    <w:rsid w:val="73C2AD1F"/>
    <w:rsid w:val="7964EE40"/>
    <w:rsid w:val="7BC5321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CC2700A"/>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53550"/>
  </w:style>
  <w:style w:type="paragraph" w:styleId="berschrift1">
    <w:name w:val="heading 1"/>
    <w:basedOn w:val="Standard"/>
    <w:next w:val="Standard"/>
    <w:qFormat/>
    <w:rsid w:val="00B935A1"/>
    <w:pPr>
      <w:keepNext/>
      <w:jc w:val="right"/>
      <w:outlineLvl w:val="0"/>
    </w:pPr>
    <w:rPr>
      <w:rFonts w:ascii="Century Gothic" w:hAnsi="Century Gothic"/>
      <w:b/>
      <w:color w:val="000000"/>
      <w:lang w:val="en-US"/>
    </w:rPr>
  </w:style>
  <w:style w:type="paragraph" w:styleId="berschrift2">
    <w:name w:val="heading 2"/>
    <w:basedOn w:val="Standard"/>
    <w:next w:val="Standard"/>
    <w:qFormat/>
    <w:rsid w:val="005E4269"/>
    <w:pPr>
      <w:keepNext/>
      <w:spacing w:before="240" w:after="60"/>
      <w:outlineLvl w:val="1"/>
    </w:pPr>
    <w:rPr>
      <w:rFonts w:ascii="Arial" w:hAnsi="Arial"/>
      <w:b/>
      <w:i/>
      <w:sz w:val="28"/>
      <w:szCs w:val="28"/>
    </w:rPr>
  </w:style>
  <w:style w:type="paragraph" w:styleId="berschrift5">
    <w:name w:val="heading 5"/>
    <w:basedOn w:val="Standard"/>
    <w:next w:val="Standard"/>
    <w:qFormat/>
    <w:rsid w:val="00FA2193"/>
    <w:pPr>
      <w:spacing w:before="240" w:after="60"/>
      <w:outlineLvl w:val="4"/>
    </w:pPr>
    <w:rPr>
      <w:b/>
      <w:i/>
      <w:sz w:val="26"/>
      <w:szCs w:val="26"/>
    </w:rPr>
  </w:style>
  <w:style w:type="paragraph" w:styleId="berschrift8">
    <w:name w:val="heading 8"/>
    <w:basedOn w:val="Standard"/>
    <w:next w:val="Standard"/>
    <w:qFormat/>
    <w:rsid w:val="00EB7E07"/>
    <w:pPr>
      <w:spacing w:before="240" w:after="60"/>
      <w:outlineLvl w:val="7"/>
    </w:pPr>
    <w:rPr>
      <w:i/>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axNumber">
    <w:name w:val="FaxNumber"/>
    <w:basedOn w:val="Standard"/>
  </w:style>
  <w:style w:type="paragraph" w:customStyle="1" w:styleId="FaxVoice">
    <w:name w:val="FaxVoice"/>
    <w:basedOn w:val="Standard"/>
  </w:style>
  <w:style w:type="paragraph" w:customStyle="1" w:styleId="FaxDepartment">
    <w:name w:val="FaxDepartment"/>
    <w:basedOn w:val="Standard"/>
  </w:style>
  <w:style w:type="paragraph" w:customStyle="1" w:styleId="FaxRecFirstName">
    <w:name w:val="FaxRecFirstName"/>
    <w:basedOn w:val="Standard"/>
  </w:style>
  <w:style w:type="paragraph" w:customStyle="1" w:styleId="FaxCompany">
    <w:name w:val="FaxCompany"/>
    <w:basedOn w:val="Standard"/>
  </w:style>
  <w:style w:type="paragraph" w:customStyle="1" w:styleId="FaxSubject">
    <w:name w:val="FaxSubject"/>
    <w:basedOn w:val="Standard"/>
  </w:style>
  <w:style w:type="paragraph" w:customStyle="1" w:styleId="FaxRecLastName">
    <w:name w:val="FaxRecLastName"/>
    <w:basedOn w:val="Standard"/>
  </w:style>
  <w:style w:type="paragraph" w:styleId="Kopfzeile">
    <w:name w:val="header"/>
    <w:basedOn w:val="Standard"/>
    <w:rsid w:val="00FD3ED8"/>
    <w:pPr>
      <w:tabs>
        <w:tab w:val="center" w:pos="4536"/>
        <w:tab w:val="right" w:pos="9072"/>
      </w:tabs>
    </w:pPr>
  </w:style>
  <w:style w:type="paragraph" w:styleId="Fuzeile">
    <w:name w:val="footer"/>
    <w:basedOn w:val="Standard"/>
    <w:rsid w:val="00FD3ED8"/>
    <w:pPr>
      <w:tabs>
        <w:tab w:val="center" w:pos="4536"/>
        <w:tab w:val="right" w:pos="9072"/>
      </w:tabs>
    </w:pPr>
  </w:style>
  <w:style w:type="table" w:styleId="Tabellenraster">
    <w:name w:val="Table Grid"/>
    <w:basedOn w:val="NormaleTabelle"/>
    <w:rsid w:val="00FD3E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B54209"/>
    <w:rPr>
      <w:color w:val="0000FF"/>
      <w:u w:val="single"/>
    </w:rPr>
  </w:style>
  <w:style w:type="paragraph" w:styleId="Textkrper3">
    <w:name w:val="Body Text 3"/>
    <w:basedOn w:val="Standard"/>
    <w:rsid w:val="00FA2193"/>
    <w:pPr>
      <w:widowControl w:val="0"/>
      <w:autoSpaceDE w:val="0"/>
      <w:autoSpaceDN w:val="0"/>
      <w:adjustRightInd w:val="0"/>
      <w:spacing w:after="360"/>
      <w:jc w:val="both"/>
    </w:pPr>
    <w:rPr>
      <w:rFonts w:ascii="Geneva" w:hAnsi="Geneva"/>
      <w:sz w:val="24"/>
      <w:lang w:val="en-US"/>
    </w:rPr>
  </w:style>
  <w:style w:type="character" w:styleId="BesuchterLink">
    <w:name w:val="FollowedHyperlink"/>
    <w:basedOn w:val="Absatz-Standardschriftart"/>
    <w:rsid w:val="00FA2193"/>
    <w:rPr>
      <w:color w:val="800080"/>
      <w:u w:val="single"/>
    </w:rPr>
  </w:style>
  <w:style w:type="paragraph" w:styleId="Textkrper2">
    <w:name w:val="Body Text 2"/>
    <w:basedOn w:val="Standard"/>
    <w:rsid w:val="008E6E50"/>
    <w:pPr>
      <w:spacing w:after="120" w:line="480" w:lineRule="auto"/>
    </w:pPr>
  </w:style>
  <w:style w:type="paragraph" w:styleId="Titel">
    <w:name w:val="Title"/>
    <w:basedOn w:val="Standard"/>
    <w:qFormat/>
    <w:rsid w:val="008E6E50"/>
    <w:pPr>
      <w:jc w:val="center"/>
    </w:pPr>
    <w:rPr>
      <w:rFonts w:ascii="Times" w:eastAsia="Times" w:hAnsi="Times"/>
      <w:b/>
      <w:sz w:val="24"/>
      <w:lang w:val="en-GB"/>
    </w:rPr>
  </w:style>
  <w:style w:type="paragraph" w:styleId="Textkrper">
    <w:name w:val="Body Text"/>
    <w:basedOn w:val="Standard"/>
    <w:rsid w:val="008E6E50"/>
    <w:pPr>
      <w:ind w:right="3678"/>
    </w:pPr>
    <w:rPr>
      <w:rFonts w:ascii="Gill Sans" w:eastAsia="Times" w:hAnsi="Gill Sans"/>
      <w:sz w:val="22"/>
      <w:lang w:val="en-GB"/>
    </w:rPr>
  </w:style>
  <w:style w:type="paragraph" w:styleId="Textkrper-Zeileneinzug">
    <w:name w:val="Body Text Indent"/>
    <w:basedOn w:val="Standard"/>
    <w:rsid w:val="005E4269"/>
    <w:pPr>
      <w:spacing w:after="120"/>
      <w:ind w:left="283"/>
    </w:pPr>
  </w:style>
  <w:style w:type="paragraph" w:styleId="Sprechblasentext">
    <w:name w:val="Balloon Text"/>
    <w:basedOn w:val="Standard"/>
    <w:link w:val="SprechblasentextZchn"/>
    <w:uiPriority w:val="99"/>
    <w:semiHidden/>
    <w:unhideWhenUsed/>
    <w:rsid w:val="002E0B3C"/>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2E0B3C"/>
    <w:rPr>
      <w:rFonts w:ascii="Lucida Grande" w:hAnsi="Lucida Grande" w:cs="Lucida Grande"/>
      <w:sz w:val="18"/>
      <w:szCs w:val="18"/>
    </w:rPr>
  </w:style>
  <w:style w:type="character" w:styleId="NichtaufgelsteErwhnung">
    <w:name w:val="Unresolved Mention"/>
    <w:basedOn w:val="Absatz-Standardschriftart"/>
    <w:uiPriority w:val="99"/>
    <w:rsid w:val="00951123"/>
    <w:rPr>
      <w:color w:val="605E5C"/>
      <w:shd w:val="clear" w:color="auto" w:fill="E1DFDD"/>
    </w:rPr>
  </w:style>
  <w:style w:type="paragraph" w:styleId="Listenabsatz">
    <w:name w:val="List Paragraph"/>
    <w:basedOn w:val="Standard"/>
    <w:uiPriority w:val="34"/>
    <w:qFormat/>
    <w:rsid w:val="0095112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325512">
      <w:bodyDiv w:val="1"/>
      <w:marLeft w:val="0"/>
      <w:marRight w:val="0"/>
      <w:marTop w:val="0"/>
      <w:marBottom w:val="0"/>
      <w:divBdr>
        <w:top w:val="none" w:sz="0" w:space="0" w:color="auto"/>
        <w:left w:val="none" w:sz="0" w:space="0" w:color="auto"/>
        <w:bottom w:val="none" w:sz="0" w:space="0" w:color="auto"/>
        <w:right w:val="none" w:sz="0" w:space="0" w:color="auto"/>
      </w:divBdr>
      <w:divsChild>
        <w:div w:id="828447306">
          <w:marLeft w:val="0"/>
          <w:marRight w:val="0"/>
          <w:marTop w:val="0"/>
          <w:marBottom w:val="0"/>
          <w:divBdr>
            <w:top w:val="none" w:sz="0" w:space="0" w:color="auto"/>
            <w:left w:val="none" w:sz="0" w:space="0" w:color="auto"/>
            <w:bottom w:val="none" w:sz="0" w:space="0" w:color="auto"/>
            <w:right w:val="none" w:sz="0" w:space="0" w:color="auto"/>
          </w:divBdr>
          <w:divsChild>
            <w:div w:id="92091497">
              <w:marLeft w:val="0"/>
              <w:marRight w:val="0"/>
              <w:marTop w:val="0"/>
              <w:marBottom w:val="0"/>
              <w:divBdr>
                <w:top w:val="none" w:sz="0" w:space="0" w:color="auto"/>
                <w:left w:val="none" w:sz="0" w:space="0" w:color="auto"/>
                <w:bottom w:val="none" w:sz="0" w:space="0" w:color="auto"/>
                <w:right w:val="none" w:sz="0" w:space="0" w:color="auto"/>
              </w:divBdr>
            </w:div>
            <w:div w:id="669336722">
              <w:marLeft w:val="0"/>
              <w:marRight w:val="0"/>
              <w:marTop w:val="0"/>
              <w:marBottom w:val="0"/>
              <w:divBdr>
                <w:top w:val="none" w:sz="0" w:space="0" w:color="auto"/>
                <w:left w:val="none" w:sz="0" w:space="0" w:color="auto"/>
                <w:bottom w:val="none" w:sz="0" w:space="0" w:color="auto"/>
                <w:right w:val="none" w:sz="0" w:space="0" w:color="auto"/>
              </w:divBdr>
            </w:div>
            <w:div w:id="946039836">
              <w:marLeft w:val="0"/>
              <w:marRight w:val="0"/>
              <w:marTop w:val="0"/>
              <w:marBottom w:val="0"/>
              <w:divBdr>
                <w:top w:val="none" w:sz="0" w:space="0" w:color="auto"/>
                <w:left w:val="none" w:sz="0" w:space="0" w:color="auto"/>
                <w:bottom w:val="none" w:sz="0" w:space="0" w:color="auto"/>
                <w:right w:val="none" w:sz="0" w:space="0" w:color="auto"/>
              </w:divBdr>
            </w:div>
            <w:div w:id="328409996">
              <w:marLeft w:val="0"/>
              <w:marRight w:val="0"/>
              <w:marTop w:val="0"/>
              <w:marBottom w:val="0"/>
              <w:divBdr>
                <w:top w:val="none" w:sz="0" w:space="0" w:color="auto"/>
                <w:left w:val="none" w:sz="0" w:space="0" w:color="auto"/>
                <w:bottom w:val="none" w:sz="0" w:space="0" w:color="auto"/>
                <w:right w:val="none" w:sz="0" w:space="0" w:color="auto"/>
              </w:divBdr>
            </w:div>
            <w:div w:id="1001740620">
              <w:marLeft w:val="0"/>
              <w:marRight w:val="0"/>
              <w:marTop w:val="0"/>
              <w:marBottom w:val="0"/>
              <w:divBdr>
                <w:top w:val="none" w:sz="0" w:space="0" w:color="auto"/>
                <w:left w:val="none" w:sz="0" w:space="0" w:color="auto"/>
                <w:bottom w:val="none" w:sz="0" w:space="0" w:color="auto"/>
                <w:right w:val="none" w:sz="0" w:space="0" w:color="auto"/>
              </w:divBdr>
            </w:div>
            <w:div w:id="1329214785">
              <w:marLeft w:val="0"/>
              <w:marRight w:val="0"/>
              <w:marTop w:val="0"/>
              <w:marBottom w:val="0"/>
              <w:divBdr>
                <w:top w:val="none" w:sz="0" w:space="0" w:color="auto"/>
                <w:left w:val="none" w:sz="0" w:space="0" w:color="auto"/>
                <w:bottom w:val="none" w:sz="0" w:space="0" w:color="auto"/>
                <w:right w:val="none" w:sz="0" w:space="0" w:color="auto"/>
              </w:divBdr>
            </w:div>
            <w:div w:id="467283712">
              <w:marLeft w:val="0"/>
              <w:marRight w:val="0"/>
              <w:marTop w:val="0"/>
              <w:marBottom w:val="0"/>
              <w:divBdr>
                <w:top w:val="none" w:sz="0" w:space="0" w:color="auto"/>
                <w:left w:val="none" w:sz="0" w:space="0" w:color="auto"/>
                <w:bottom w:val="none" w:sz="0" w:space="0" w:color="auto"/>
                <w:right w:val="none" w:sz="0" w:space="0" w:color="auto"/>
              </w:divBdr>
            </w:div>
            <w:div w:id="464856242">
              <w:marLeft w:val="0"/>
              <w:marRight w:val="0"/>
              <w:marTop w:val="0"/>
              <w:marBottom w:val="0"/>
              <w:divBdr>
                <w:top w:val="none" w:sz="0" w:space="0" w:color="auto"/>
                <w:left w:val="none" w:sz="0" w:space="0" w:color="auto"/>
                <w:bottom w:val="none" w:sz="0" w:space="0" w:color="auto"/>
                <w:right w:val="none" w:sz="0" w:space="0" w:color="auto"/>
              </w:divBdr>
            </w:div>
            <w:div w:id="1572156563">
              <w:marLeft w:val="0"/>
              <w:marRight w:val="0"/>
              <w:marTop w:val="0"/>
              <w:marBottom w:val="0"/>
              <w:divBdr>
                <w:top w:val="none" w:sz="0" w:space="0" w:color="auto"/>
                <w:left w:val="none" w:sz="0" w:space="0" w:color="auto"/>
                <w:bottom w:val="none" w:sz="0" w:space="0" w:color="auto"/>
                <w:right w:val="none" w:sz="0" w:space="0" w:color="auto"/>
              </w:divBdr>
            </w:div>
            <w:div w:id="292366806">
              <w:marLeft w:val="0"/>
              <w:marRight w:val="0"/>
              <w:marTop w:val="0"/>
              <w:marBottom w:val="0"/>
              <w:divBdr>
                <w:top w:val="none" w:sz="0" w:space="0" w:color="auto"/>
                <w:left w:val="none" w:sz="0" w:space="0" w:color="auto"/>
                <w:bottom w:val="none" w:sz="0" w:space="0" w:color="auto"/>
                <w:right w:val="none" w:sz="0" w:space="0" w:color="auto"/>
              </w:divBdr>
            </w:div>
            <w:div w:id="53160453">
              <w:marLeft w:val="0"/>
              <w:marRight w:val="0"/>
              <w:marTop w:val="0"/>
              <w:marBottom w:val="0"/>
              <w:divBdr>
                <w:top w:val="none" w:sz="0" w:space="0" w:color="auto"/>
                <w:left w:val="none" w:sz="0" w:space="0" w:color="auto"/>
                <w:bottom w:val="none" w:sz="0" w:space="0" w:color="auto"/>
                <w:right w:val="none" w:sz="0" w:space="0" w:color="auto"/>
              </w:divBdr>
            </w:div>
            <w:div w:id="535000347">
              <w:marLeft w:val="0"/>
              <w:marRight w:val="0"/>
              <w:marTop w:val="0"/>
              <w:marBottom w:val="0"/>
              <w:divBdr>
                <w:top w:val="none" w:sz="0" w:space="0" w:color="auto"/>
                <w:left w:val="none" w:sz="0" w:space="0" w:color="auto"/>
                <w:bottom w:val="none" w:sz="0" w:space="0" w:color="auto"/>
                <w:right w:val="none" w:sz="0" w:space="0" w:color="auto"/>
              </w:divBdr>
            </w:div>
            <w:div w:id="69896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021433">
      <w:bodyDiv w:val="1"/>
      <w:marLeft w:val="0"/>
      <w:marRight w:val="0"/>
      <w:marTop w:val="0"/>
      <w:marBottom w:val="0"/>
      <w:divBdr>
        <w:top w:val="none" w:sz="0" w:space="0" w:color="auto"/>
        <w:left w:val="none" w:sz="0" w:space="0" w:color="auto"/>
        <w:bottom w:val="none" w:sz="0" w:space="0" w:color="auto"/>
        <w:right w:val="none" w:sz="0" w:space="0" w:color="auto"/>
      </w:divBdr>
    </w:div>
    <w:div w:id="992442347">
      <w:bodyDiv w:val="1"/>
      <w:marLeft w:val="0"/>
      <w:marRight w:val="0"/>
      <w:marTop w:val="0"/>
      <w:marBottom w:val="0"/>
      <w:divBdr>
        <w:top w:val="none" w:sz="0" w:space="0" w:color="auto"/>
        <w:left w:val="none" w:sz="0" w:space="0" w:color="auto"/>
        <w:bottom w:val="none" w:sz="0" w:space="0" w:color="auto"/>
        <w:right w:val="none" w:sz="0" w:space="0" w:color="auto"/>
      </w:divBdr>
    </w:div>
    <w:div w:id="1181435291">
      <w:bodyDiv w:val="1"/>
      <w:marLeft w:val="0"/>
      <w:marRight w:val="0"/>
      <w:marTop w:val="0"/>
      <w:marBottom w:val="0"/>
      <w:divBdr>
        <w:top w:val="none" w:sz="0" w:space="0" w:color="auto"/>
        <w:left w:val="none" w:sz="0" w:space="0" w:color="auto"/>
        <w:bottom w:val="none" w:sz="0" w:space="0" w:color="auto"/>
        <w:right w:val="none" w:sz="0" w:space="0" w:color="auto"/>
      </w:divBdr>
    </w:div>
    <w:div w:id="1635672674">
      <w:bodyDiv w:val="1"/>
      <w:marLeft w:val="0"/>
      <w:marRight w:val="0"/>
      <w:marTop w:val="0"/>
      <w:marBottom w:val="0"/>
      <w:divBdr>
        <w:top w:val="none" w:sz="0" w:space="0" w:color="auto"/>
        <w:left w:val="none" w:sz="0" w:space="0" w:color="auto"/>
        <w:bottom w:val="none" w:sz="0" w:space="0" w:color="auto"/>
        <w:right w:val="none" w:sz="0" w:space="0" w:color="auto"/>
      </w:divBdr>
      <w:divsChild>
        <w:div w:id="178349242">
          <w:marLeft w:val="0"/>
          <w:marRight w:val="0"/>
          <w:marTop w:val="0"/>
          <w:marBottom w:val="0"/>
          <w:divBdr>
            <w:top w:val="none" w:sz="0" w:space="0" w:color="auto"/>
            <w:left w:val="none" w:sz="0" w:space="0" w:color="auto"/>
            <w:bottom w:val="none" w:sz="0" w:space="0" w:color="auto"/>
            <w:right w:val="none" w:sz="0" w:space="0" w:color="auto"/>
          </w:divBdr>
          <w:divsChild>
            <w:div w:id="547716987">
              <w:marLeft w:val="0"/>
              <w:marRight w:val="0"/>
              <w:marTop w:val="0"/>
              <w:marBottom w:val="0"/>
              <w:divBdr>
                <w:top w:val="none" w:sz="0" w:space="0" w:color="auto"/>
                <w:left w:val="none" w:sz="0" w:space="0" w:color="auto"/>
                <w:bottom w:val="none" w:sz="0" w:space="0" w:color="auto"/>
                <w:right w:val="none" w:sz="0" w:space="0" w:color="auto"/>
              </w:divBdr>
            </w:div>
            <w:div w:id="948665829">
              <w:marLeft w:val="0"/>
              <w:marRight w:val="0"/>
              <w:marTop w:val="0"/>
              <w:marBottom w:val="0"/>
              <w:divBdr>
                <w:top w:val="none" w:sz="0" w:space="0" w:color="auto"/>
                <w:left w:val="none" w:sz="0" w:space="0" w:color="auto"/>
                <w:bottom w:val="none" w:sz="0" w:space="0" w:color="auto"/>
                <w:right w:val="none" w:sz="0" w:space="0" w:color="auto"/>
              </w:divBdr>
            </w:div>
            <w:div w:id="1701320219">
              <w:marLeft w:val="0"/>
              <w:marRight w:val="0"/>
              <w:marTop w:val="0"/>
              <w:marBottom w:val="0"/>
              <w:divBdr>
                <w:top w:val="none" w:sz="0" w:space="0" w:color="auto"/>
                <w:left w:val="none" w:sz="0" w:space="0" w:color="auto"/>
                <w:bottom w:val="none" w:sz="0" w:space="0" w:color="auto"/>
                <w:right w:val="none" w:sz="0" w:space="0" w:color="auto"/>
              </w:divBdr>
            </w:div>
            <w:div w:id="597443087">
              <w:marLeft w:val="0"/>
              <w:marRight w:val="0"/>
              <w:marTop w:val="0"/>
              <w:marBottom w:val="0"/>
              <w:divBdr>
                <w:top w:val="none" w:sz="0" w:space="0" w:color="auto"/>
                <w:left w:val="none" w:sz="0" w:space="0" w:color="auto"/>
                <w:bottom w:val="none" w:sz="0" w:space="0" w:color="auto"/>
                <w:right w:val="none" w:sz="0" w:space="0" w:color="auto"/>
              </w:divBdr>
            </w:div>
            <w:div w:id="1331641807">
              <w:marLeft w:val="0"/>
              <w:marRight w:val="0"/>
              <w:marTop w:val="0"/>
              <w:marBottom w:val="0"/>
              <w:divBdr>
                <w:top w:val="none" w:sz="0" w:space="0" w:color="auto"/>
                <w:left w:val="none" w:sz="0" w:space="0" w:color="auto"/>
                <w:bottom w:val="none" w:sz="0" w:space="0" w:color="auto"/>
                <w:right w:val="none" w:sz="0" w:space="0" w:color="auto"/>
              </w:divBdr>
            </w:div>
            <w:div w:id="1173643344">
              <w:marLeft w:val="0"/>
              <w:marRight w:val="0"/>
              <w:marTop w:val="0"/>
              <w:marBottom w:val="0"/>
              <w:divBdr>
                <w:top w:val="none" w:sz="0" w:space="0" w:color="auto"/>
                <w:left w:val="none" w:sz="0" w:space="0" w:color="auto"/>
                <w:bottom w:val="none" w:sz="0" w:space="0" w:color="auto"/>
                <w:right w:val="none" w:sz="0" w:space="0" w:color="auto"/>
              </w:divBdr>
            </w:div>
            <w:div w:id="193482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8691">
      <w:bodyDiv w:val="1"/>
      <w:marLeft w:val="0"/>
      <w:marRight w:val="0"/>
      <w:marTop w:val="0"/>
      <w:marBottom w:val="0"/>
      <w:divBdr>
        <w:top w:val="none" w:sz="0" w:space="0" w:color="auto"/>
        <w:left w:val="none" w:sz="0" w:space="0" w:color="auto"/>
        <w:bottom w:val="none" w:sz="0" w:space="0" w:color="auto"/>
        <w:right w:val="none" w:sz="0" w:space="0" w:color="auto"/>
      </w:divBdr>
      <w:divsChild>
        <w:div w:id="847403531">
          <w:marLeft w:val="0"/>
          <w:marRight w:val="0"/>
          <w:marTop w:val="0"/>
          <w:marBottom w:val="0"/>
          <w:divBdr>
            <w:top w:val="none" w:sz="0" w:space="0" w:color="auto"/>
            <w:left w:val="none" w:sz="0" w:space="0" w:color="auto"/>
            <w:bottom w:val="none" w:sz="0" w:space="0" w:color="auto"/>
            <w:right w:val="none" w:sz="0" w:space="0" w:color="auto"/>
          </w:divBdr>
          <w:divsChild>
            <w:div w:id="1974819">
              <w:marLeft w:val="0"/>
              <w:marRight w:val="0"/>
              <w:marTop w:val="0"/>
              <w:marBottom w:val="0"/>
              <w:divBdr>
                <w:top w:val="none" w:sz="0" w:space="0" w:color="auto"/>
                <w:left w:val="none" w:sz="0" w:space="0" w:color="auto"/>
                <w:bottom w:val="none" w:sz="0" w:space="0" w:color="auto"/>
                <w:right w:val="none" w:sz="0" w:space="0" w:color="auto"/>
              </w:divBdr>
            </w:div>
            <w:div w:id="526602132">
              <w:marLeft w:val="0"/>
              <w:marRight w:val="0"/>
              <w:marTop w:val="0"/>
              <w:marBottom w:val="0"/>
              <w:divBdr>
                <w:top w:val="none" w:sz="0" w:space="0" w:color="auto"/>
                <w:left w:val="none" w:sz="0" w:space="0" w:color="auto"/>
                <w:bottom w:val="none" w:sz="0" w:space="0" w:color="auto"/>
                <w:right w:val="none" w:sz="0" w:space="0" w:color="auto"/>
              </w:divBdr>
            </w:div>
            <w:div w:id="2042825314">
              <w:marLeft w:val="0"/>
              <w:marRight w:val="0"/>
              <w:marTop w:val="0"/>
              <w:marBottom w:val="0"/>
              <w:divBdr>
                <w:top w:val="none" w:sz="0" w:space="0" w:color="auto"/>
                <w:left w:val="none" w:sz="0" w:space="0" w:color="auto"/>
                <w:bottom w:val="none" w:sz="0" w:space="0" w:color="auto"/>
                <w:right w:val="none" w:sz="0" w:space="0" w:color="auto"/>
              </w:divBdr>
            </w:div>
            <w:div w:id="1365864782">
              <w:marLeft w:val="0"/>
              <w:marRight w:val="0"/>
              <w:marTop w:val="0"/>
              <w:marBottom w:val="0"/>
              <w:divBdr>
                <w:top w:val="none" w:sz="0" w:space="0" w:color="auto"/>
                <w:left w:val="none" w:sz="0" w:space="0" w:color="auto"/>
                <w:bottom w:val="none" w:sz="0" w:space="0" w:color="auto"/>
                <w:right w:val="none" w:sz="0" w:space="0" w:color="auto"/>
              </w:divBdr>
            </w:div>
            <w:div w:id="1595212465">
              <w:marLeft w:val="0"/>
              <w:marRight w:val="0"/>
              <w:marTop w:val="0"/>
              <w:marBottom w:val="0"/>
              <w:divBdr>
                <w:top w:val="none" w:sz="0" w:space="0" w:color="auto"/>
                <w:left w:val="none" w:sz="0" w:space="0" w:color="auto"/>
                <w:bottom w:val="none" w:sz="0" w:space="0" w:color="auto"/>
                <w:right w:val="none" w:sz="0" w:space="0" w:color="auto"/>
              </w:divBdr>
            </w:div>
            <w:div w:id="1321690571">
              <w:marLeft w:val="0"/>
              <w:marRight w:val="0"/>
              <w:marTop w:val="0"/>
              <w:marBottom w:val="0"/>
              <w:divBdr>
                <w:top w:val="none" w:sz="0" w:space="0" w:color="auto"/>
                <w:left w:val="none" w:sz="0" w:space="0" w:color="auto"/>
                <w:bottom w:val="none" w:sz="0" w:space="0" w:color="auto"/>
                <w:right w:val="none" w:sz="0" w:space="0" w:color="auto"/>
              </w:divBdr>
            </w:div>
            <w:div w:id="120436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519268">
      <w:bodyDiv w:val="1"/>
      <w:marLeft w:val="0"/>
      <w:marRight w:val="0"/>
      <w:marTop w:val="0"/>
      <w:marBottom w:val="0"/>
      <w:divBdr>
        <w:top w:val="none" w:sz="0" w:space="0" w:color="auto"/>
        <w:left w:val="none" w:sz="0" w:space="0" w:color="auto"/>
        <w:bottom w:val="none" w:sz="0" w:space="0" w:color="auto"/>
        <w:right w:val="none" w:sz="0" w:space="0" w:color="auto"/>
      </w:divBdr>
      <w:divsChild>
        <w:div w:id="1662200741">
          <w:marLeft w:val="0"/>
          <w:marRight w:val="0"/>
          <w:marTop w:val="0"/>
          <w:marBottom w:val="0"/>
          <w:divBdr>
            <w:top w:val="none" w:sz="0" w:space="0" w:color="auto"/>
            <w:left w:val="none" w:sz="0" w:space="0" w:color="auto"/>
            <w:bottom w:val="none" w:sz="0" w:space="0" w:color="auto"/>
            <w:right w:val="none" w:sz="0" w:space="0" w:color="auto"/>
          </w:divBdr>
          <w:divsChild>
            <w:div w:id="1896696188">
              <w:marLeft w:val="0"/>
              <w:marRight w:val="0"/>
              <w:marTop w:val="0"/>
              <w:marBottom w:val="0"/>
              <w:divBdr>
                <w:top w:val="none" w:sz="0" w:space="0" w:color="auto"/>
                <w:left w:val="none" w:sz="0" w:space="0" w:color="auto"/>
                <w:bottom w:val="none" w:sz="0" w:space="0" w:color="auto"/>
                <w:right w:val="none" w:sz="0" w:space="0" w:color="auto"/>
              </w:divBdr>
            </w:div>
            <w:div w:id="1155796985">
              <w:marLeft w:val="0"/>
              <w:marRight w:val="0"/>
              <w:marTop w:val="0"/>
              <w:marBottom w:val="0"/>
              <w:divBdr>
                <w:top w:val="none" w:sz="0" w:space="0" w:color="auto"/>
                <w:left w:val="none" w:sz="0" w:space="0" w:color="auto"/>
                <w:bottom w:val="none" w:sz="0" w:space="0" w:color="auto"/>
                <w:right w:val="none" w:sz="0" w:space="0" w:color="auto"/>
              </w:divBdr>
            </w:div>
            <w:div w:id="1212154121">
              <w:marLeft w:val="0"/>
              <w:marRight w:val="0"/>
              <w:marTop w:val="0"/>
              <w:marBottom w:val="0"/>
              <w:divBdr>
                <w:top w:val="none" w:sz="0" w:space="0" w:color="auto"/>
                <w:left w:val="none" w:sz="0" w:space="0" w:color="auto"/>
                <w:bottom w:val="none" w:sz="0" w:space="0" w:color="auto"/>
                <w:right w:val="none" w:sz="0" w:space="0" w:color="auto"/>
              </w:divBdr>
            </w:div>
            <w:div w:id="940531404">
              <w:marLeft w:val="0"/>
              <w:marRight w:val="0"/>
              <w:marTop w:val="0"/>
              <w:marBottom w:val="0"/>
              <w:divBdr>
                <w:top w:val="none" w:sz="0" w:space="0" w:color="auto"/>
                <w:left w:val="none" w:sz="0" w:space="0" w:color="auto"/>
                <w:bottom w:val="none" w:sz="0" w:space="0" w:color="auto"/>
                <w:right w:val="none" w:sz="0" w:space="0" w:color="auto"/>
              </w:divBdr>
            </w:div>
            <w:div w:id="1479877067">
              <w:marLeft w:val="0"/>
              <w:marRight w:val="0"/>
              <w:marTop w:val="0"/>
              <w:marBottom w:val="0"/>
              <w:divBdr>
                <w:top w:val="none" w:sz="0" w:space="0" w:color="auto"/>
                <w:left w:val="none" w:sz="0" w:space="0" w:color="auto"/>
                <w:bottom w:val="none" w:sz="0" w:space="0" w:color="auto"/>
                <w:right w:val="none" w:sz="0" w:space="0" w:color="auto"/>
              </w:divBdr>
            </w:div>
            <w:div w:id="1841235438">
              <w:marLeft w:val="0"/>
              <w:marRight w:val="0"/>
              <w:marTop w:val="0"/>
              <w:marBottom w:val="0"/>
              <w:divBdr>
                <w:top w:val="none" w:sz="0" w:space="0" w:color="auto"/>
                <w:left w:val="none" w:sz="0" w:space="0" w:color="auto"/>
                <w:bottom w:val="none" w:sz="0" w:space="0" w:color="auto"/>
                <w:right w:val="none" w:sz="0" w:space="0" w:color="auto"/>
              </w:divBdr>
            </w:div>
            <w:div w:id="30034456">
              <w:marLeft w:val="0"/>
              <w:marRight w:val="0"/>
              <w:marTop w:val="0"/>
              <w:marBottom w:val="0"/>
              <w:divBdr>
                <w:top w:val="none" w:sz="0" w:space="0" w:color="auto"/>
                <w:left w:val="none" w:sz="0" w:space="0" w:color="auto"/>
                <w:bottom w:val="none" w:sz="0" w:space="0" w:color="auto"/>
                <w:right w:val="none" w:sz="0" w:space="0" w:color="auto"/>
              </w:divBdr>
            </w:div>
            <w:div w:id="332032266">
              <w:marLeft w:val="0"/>
              <w:marRight w:val="0"/>
              <w:marTop w:val="0"/>
              <w:marBottom w:val="0"/>
              <w:divBdr>
                <w:top w:val="none" w:sz="0" w:space="0" w:color="auto"/>
                <w:left w:val="none" w:sz="0" w:space="0" w:color="auto"/>
                <w:bottom w:val="none" w:sz="0" w:space="0" w:color="auto"/>
                <w:right w:val="none" w:sz="0" w:space="0" w:color="auto"/>
              </w:divBdr>
            </w:div>
            <w:div w:id="1403260491">
              <w:marLeft w:val="0"/>
              <w:marRight w:val="0"/>
              <w:marTop w:val="0"/>
              <w:marBottom w:val="0"/>
              <w:divBdr>
                <w:top w:val="none" w:sz="0" w:space="0" w:color="auto"/>
                <w:left w:val="none" w:sz="0" w:space="0" w:color="auto"/>
                <w:bottom w:val="none" w:sz="0" w:space="0" w:color="auto"/>
                <w:right w:val="none" w:sz="0" w:space="0" w:color="auto"/>
              </w:divBdr>
            </w:div>
            <w:div w:id="1900898622">
              <w:marLeft w:val="0"/>
              <w:marRight w:val="0"/>
              <w:marTop w:val="0"/>
              <w:marBottom w:val="0"/>
              <w:divBdr>
                <w:top w:val="none" w:sz="0" w:space="0" w:color="auto"/>
                <w:left w:val="none" w:sz="0" w:space="0" w:color="auto"/>
                <w:bottom w:val="none" w:sz="0" w:space="0" w:color="auto"/>
                <w:right w:val="none" w:sz="0" w:space="0" w:color="auto"/>
              </w:divBdr>
            </w:div>
            <w:div w:id="636300158">
              <w:marLeft w:val="0"/>
              <w:marRight w:val="0"/>
              <w:marTop w:val="0"/>
              <w:marBottom w:val="0"/>
              <w:divBdr>
                <w:top w:val="none" w:sz="0" w:space="0" w:color="auto"/>
                <w:left w:val="none" w:sz="0" w:space="0" w:color="auto"/>
                <w:bottom w:val="none" w:sz="0" w:space="0" w:color="auto"/>
                <w:right w:val="none" w:sz="0" w:space="0" w:color="auto"/>
              </w:divBdr>
            </w:div>
            <w:div w:id="121506636">
              <w:marLeft w:val="0"/>
              <w:marRight w:val="0"/>
              <w:marTop w:val="0"/>
              <w:marBottom w:val="0"/>
              <w:divBdr>
                <w:top w:val="none" w:sz="0" w:space="0" w:color="auto"/>
                <w:left w:val="none" w:sz="0" w:space="0" w:color="auto"/>
                <w:bottom w:val="none" w:sz="0" w:space="0" w:color="auto"/>
                <w:right w:val="none" w:sz="0" w:space="0" w:color="auto"/>
              </w:divBdr>
            </w:div>
            <w:div w:id="206308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allgemein@beggars.com" TargetMode="External"/><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6d86fc1b2a8ae717e30435722e89dc86">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952b43c7ce4ab5a1ff3931861747c40f"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1920bf6-0fbc-4205-ad91-774966e0983b">
      <Terms xmlns="http://schemas.microsoft.com/office/infopath/2007/PartnerControls"/>
    </lcf76f155ced4ddcb4097134ff3c332f>
    <TaxCatchAll xmlns="26911b35-799d-4bb8-890e-8afec192a25f" xsi:nil="true"/>
  </documentManagement>
</p:properties>
</file>

<file path=customXml/itemProps1.xml><?xml version="1.0" encoding="utf-8"?>
<ds:datastoreItem xmlns:ds="http://schemas.openxmlformats.org/officeDocument/2006/customXml" ds:itemID="{58D70582-651C-428D-B023-CE2F52E9CE48}">
  <ds:schemaRefs>
    <ds:schemaRef ds:uri="http://schemas.microsoft.com/sharepoint/v3/contenttype/forms"/>
  </ds:schemaRefs>
</ds:datastoreItem>
</file>

<file path=customXml/itemProps2.xml><?xml version="1.0" encoding="utf-8"?>
<ds:datastoreItem xmlns:ds="http://schemas.openxmlformats.org/officeDocument/2006/customXml" ds:itemID="{5C6B5F82-32AA-4731-B868-BAB6F6F5105D}"/>
</file>

<file path=customXml/itemProps3.xml><?xml version="1.0" encoding="utf-8"?>
<ds:datastoreItem xmlns:ds="http://schemas.openxmlformats.org/officeDocument/2006/customXml" ds:itemID="{6E5DAD2D-0C3C-4FC6-A8AB-2089F3F5D6AA}">
  <ds:schemaRefs>
    <ds:schemaRef ds:uri="http://schemas.microsoft.com/office/2006/metadata/properties"/>
    <ds:schemaRef ds:uri="http://schemas.microsoft.com/office/infopath/2007/PartnerControls"/>
    <ds:schemaRef ds:uri="8e70cbc3-f943-4ce7-a1a4-6f083fc5e505"/>
    <ds:schemaRef ds:uri="ab74b606-ce74-4ee6-a7a3-86ac6d81eef4"/>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575</Words>
  <Characters>3629</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Electric Six </vt:lpstr>
    </vt:vector>
  </TitlesOfParts>
  <Company>Beggars Banquet</Company>
  <LinksUpToDate>false</LinksUpToDate>
  <CharactersWithSpaces>4196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Electric Six </dc:title>
  <dc:subject/>
  <dc:creator>Birgit Heuzeroth</dc:creator>
  <cp:keywords/>
  <dc:description/>
  <cp:lastModifiedBy>Dominik Schmidt</cp:lastModifiedBy>
  <cp:revision>19</cp:revision>
  <cp:lastPrinted>2020-01-06T09:34:00Z</cp:lastPrinted>
  <dcterms:created xsi:type="dcterms:W3CDTF">2023-05-15T09:09:00Z</dcterms:created>
  <dcterms:modified xsi:type="dcterms:W3CDTF">2025-09-22T09:42:00Z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y fmtid="{D5CDD505-2E9C-101B-9397-08002B2CF9AE}" pid="3" name="MediaServiceImageTags">
    <vt:lpwstr/>
  </property>
</Properties>
</file>